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1A0C" w14:textId="6D89EA3E" w:rsidR="00E43B67" w:rsidRPr="00B14C48" w:rsidRDefault="00000000" w:rsidP="00B14C48">
      <w:pPr>
        <w:pStyle w:val="a3"/>
        <w:spacing w:before="136"/>
        <w:ind w:left="0" w:right="35" w:firstLine="426"/>
        <w:jc w:val="right"/>
        <w:rPr>
          <w:rFonts w:ascii="Times New Roman" w:hAnsi="Times New Roman" w:cs="Times New Roman"/>
          <w:sz w:val="24"/>
          <w:szCs w:val="24"/>
        </w:rPr>
      </w:pPr>
      <w:r w:rsidRPr="00B14C48">
        <w:rPr>
          <w:rFonts w:ascii="Times New Roman" w:hAnsi="Times New Roman" w:cs="Times New Roman"/>
          <w:color w:val="000C2F"/>
          <w:spacing w:val="-2"/>
          <w:sz w:val="24"/>
          <w:szCs w:val="24"/>
        </w:rPr>
        <w:t>УТВЕРЖДАЮ</w:t>
      </w:r>
    </w:p>
    <w:p w14:paraId="4ABBE4A6" w14:textId="3865692F" w:rsidR="00E43B67" w:rsidRPr="00B14C48" w:rsidRDefault="00000000" w:rsidP="00B14C48">
      <w:pPr>
        <w:pStyle w:val="a3"/>
        <w:spacing w:before="43"/>
        <w:ind w:left="0" w:right="35" w:firstLine="426"/>
        <w:jc w:val="right"/>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Генеральный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pacing w:val="-2"/>
          <w:sz w:val="24"/>
          <w:szCs w:val="24"/>
        </w:rPr>
        <w:t>директор</w:t>
      </w:r>
      <w:r w:rsidR="001A5A09" w:rsidRPr="00B14C48">
        <w:rPr>
          <w:rFonts w:ascii="Times New Roman" w:hAnsi="Times New Roman" w:cs="Times New Roman"/>
          <w:color w:val="000C2F"/>
          <w:spacing w:val="-2"/>
          <w:sz w:val="24"/>
          <w:szCs w:val="24"/>
        </w:rPr>
        <w:t xml:space="preserve"> ООО «ЦСИ»</w:t>
      </w:r>
    </w:p>
    <w:p w14:paraId="253F872D" w14:textId="06C74915" w:rsidR="00E43B67" w:rsidRPr="00B14C48" w:rsidRDefault="00B14C48" w:rsidP="00B14C48">
      <w:pPr>
        <w:pStyle w:val="a3"/>
        <w:spacing w:before="44"/>
        <w:ind w:left="0" w:right="35" w:firstLine="426"/>
        <w:jc w:val="right"/>
        <w:rPr>
          <w:rFonts w:ascii="Times New Roman" w:hAnsi="Times New Roman" w:cs="Times New Roman"/>
          <w:color w:val="000C2F"/>
          <w:spacing w:val="-2"/>
          <w:sz w:val="24"/>
          <w:szCs w:val="24"/>
        </w:rPr>
      </w:pPr>
      <w:proofErr w:type="spellStart"/>
      <w:r w:rsidRPr="00B14C48">
        <w:rPr>
          <w:rFonts w:ascii="Times New Roman" w:hAnsi="Times New Roman" w:cs="Times New Roman"/>
          <w:color w:val="000C2F"/>
          <w:spacing w:val="-2"/>
          <w:sz w:val="24"/>
          <w:szCs w:val="24"/>
        </w:rPr>
        <w:t>Вуйнова</w:t>
      </w:r>
      <w:proofErr w:type="spellEnd"/>
      <w:r w:rsidRPr="00B14C48">
        <w:rPr>
          <w:rFonts w:ascii="Times New Roman" w:hAnsi="Times New Roman" w:cs="Times New Roman"/>
          <w:color w:val="000C2F"/>
          <w:spacing w:val="-2"/>
          <w:sz w:val="24"/>
          <w:szCs w:val="24"/>
        </w:rPr>
        <w:t xml:space="preserve"> И.В.</w:t>
      </w:r>
    </w:p>
    <w:p w14:paraId="11319F25" w14:textId="4F1967A7" w:rsidR="00E43B67" w:rsidRPr="00B14C48" w:rsidRDefault="00B14C48" w:rsidP="00B14C48">
      <w:pPr>
        <w:pStyle w:val="a3"/>
        <w:spacing w:before="44"/>
        <w:ind w:left="0" w:right="35" w:firstLine="426"/>
        <w:jc w:val="right"/>
        <w:rPr>
          <w:rFonts w:ascii="Times New Roman" w:hAnsi="Times New Roman" w:cs="Times New Roman"/>
          <w:sz w:val="24"/>
          <w:szCs w:val="24"/>
        </w:rPr>
      </w:pPr>
      <w:r w:rsidRPr="00B14C48">
        <w:rPr>
          <w:rFonts w:ascii="Times New Roman" w:hAnsi="Times New Roman" w:cs="Times New Roman"/>
          <w:color w:val="000C2F"/>
          <w:spacing w:val="-2"/>
          <w:sz w:val="24"/>
          <w:szCs w:val="24"/>
        </w:rPr>
        <w:t>2025г.</w:t>
      </w:r>
    </w:p>
    <w:p w14:paraId="3C517797" w14:textId="77777777" w:rsidR="00C059A7" w:rsidRPr="00B14C48" w:rsidRDefault="00C059A7" w:rsidP="00B14C48">
      <w:pPr>
        <w:pStyle w:val="a3"/>
        <w:spacing w:before="0"/>
        <w:ind w:left="0" w:firstLine="426"/>
        <w:jc w:val="right"/>
        <w:rPr>
          <w:rFonts w:ascii="Times New Roman" w:hAnsi="Times New Roman" w:cs="Times New Roman"/>
          <w:sz w:val="24"/>
          <w:szCs w:val="24"/>
        </w:rPr>
      </w:pPr>
    </w:p>
    <w:p w14:paraId="693DC777" w14:textId="5558D12C" w:rsidR="00E43B67" w:rsidRPr="00B14C48" w:rsidRDefault="00000000" w:rsidP="00B14C48">
      <w:pPr>
        <w:pStyle w:val="1"/>
        <w:spacing w:before="0"/>
        <w:ind w:left="0" w:right="40" w:firstLine="426"/>
        <w:jc w:val="center"/>
        <w:rPr>
          <w:rFonts w:ascii="Times New Roman" w:hAnsi="Times New Roman" w:cs="Times New Roman"/>
          <w:sz w:val="24"/>
          <w:szCs w:val="24"/>
        </w:rPr>
      </w:pPr>
      <w:r w:rsidRPr="00B14C48">
        <w:rPr>
          <w:rFonts w:ascii="Times New Roman" w:hAnsi="Times New Roman" w:cs="Times New Roman"/>
          <w:color w:val="000C2F"/>
          <w:spacing w:val="-4"/>
          <w:sz w:val="24"/>
          <w:szCs w:val="24"/>
        </w:rPr>
        <w:t xml:space="preserve">ПРАВИЛА ЭКСПЛУАТАЦИИ РЕЗУЛЬТАТОВ СТОМАТОЛОГИЧЕСКИХ УСЛУГ </w:t>
      </w:r>
      <w:r w:rsidRPr="00B14C48">
        <w:rPr>
          <w:rFonts w:ascii="Times New Roman" w:hAnsi="Times New Roman" w:cs="Times New Roman"/>
          <w:color w:val="000C2F"/>
          <w:spacing w:val="-2"/>
          <w:sz w:val="24"/>
          <w:szCs w:val="24"/>
        </w:rPr>
        <w:t>(РАБОТ)</w:t>
      </w:r>
    </w:p>
    <w:p w14:paraId="021A0098" w14:textId="77777777" w:rsidR="00E43B67" w:rsidRPr="00B14C48" w:rsidRDefault="00000000" w:rsidP="00B14C48">
      <w:pPr>
        <w:pStyle w:val="a5"/>
        <w:numPr>
          <w:ilvl w:val="0"/>
          <w:numId w:val="17"/>
        </w:numPr>
        <w:tabs>
          <w:tab w:val="left" w:pos="212"/>
        </w:tabs>
        <w:spacing w:before="200"/>
        <w:ind w:left="212" w:firstLine="426"/>
        <w:rPr>
          <w:rFonts w:ascii="Times New Roman" w:hAnsi="Times New Roman" w:cs="Times New Roman"/>
          <w:b/>
          <w:sz w:val="24"/>
          <w:szCs w:val="24"/>
        </w:rPr>
      </w:pPr>
      <w:r w:rsidRPr="00B14C48">
        <w:rPr>
          <w:rFonts w:ascii="Times New Roman" w:hAnsi="Times New Roman" w:cs="Times New Roman"/>
          <w:b/>
          <w:color w:val="000C2F"/>
          <w:sz w:val="24"/>
          <w:szCs w:val="24"/>
        </w:rPr>
        <w:t>Общие</w:t>
      </w:r>
      <w:r w:rsidRPr="00B14C48">
        <w:rPr>
          <w:rFonts w:ascii="Times New Roman" w:hAnsi="Times New Roman" w:cs="Times New Roman"/>
          <w:b/>
          <w:color w:val="000C2F"/>
          <w:spacing w:val="-5"/>
          <w:sz w:val="24"/>
          <w:szCs w:val="24"/>
        </w:rPr>
        <w:t xml:space="preserve"> </w:t>
      </w:r>
      <w:r w:rsidRPr="00B14C48">
        <w:rPr>
          <w:rFonts w:ascii="Times New Roman" w:hAnsi="Times New Roman" w:cs="Times New Roman"/>
          <w:b/>
          <w:color w:val="000C2F"/>
          <w:spacing w:val="-2"/>
          <w:sz w:val="24"/>
          <w:szCs w:val="24"/>
        </w:rPr>
        <w:t>положения.</w:t>
      </w:r>
    </w:p>
    <w:p w14:paraId="3A956AF6" w14:textId="77777777" w:rsidR="00E43B67" w:rsidRPr="00B14C48" w:rsidRDefault="00000000" w:rsidP="00B14C48">
      <w:pPr>
        <w:pStyle w:val="a5"/>
        <w:numPr>
          <w:ilvl w:val="1"/>
          <w:numId w:val="16"/>
        </w:numPr>
        <w:tabs>
          <w:tab w:val="left" w:pos="496"/>
        </w:tabs>
        <w:spacing w:before="243"/>
        <w:ind w:left="496" w:firstLine="426"/>
        <w:rPr>
          <w:rFonts w:ascii="Times New Roman" w:hAnsi="Times New Roman" w:cs="Times New Roman"/>
          <w:color w:val="000C2F"/>
          <w:sz w:val="24"/>
          <w:szCs w:val="24"/>
        </w:rPr>
      </w:pPr>
      <w:r w:rsidRPr="00B14C48">
        <w:rPr>
          <w:rFonts w:ascii="Times New Roman" w:hAnsi="Times New Roman" w:cs="Times New Roman"/>
          <w:color w:val="000C2F"/>
          <w:sz w:val="24"/>
          <w:szCs w:val="24"/>
        </w:rPr>
        <w:t>Настоящие Правила разработаны в соответствии с требованиями Закона РФ</w:t>
      </w:r>
    </w:p>
    <w:p w14:paraId="11352B80" w14:textId="77777777" w:rsidR="00E43B67" w:rsidRPr="00B14C48" w:rsidRDefault="00000000" w:rsidP="00B14C48">
      <w:pPr>
        <w:pStyle w:val="a3"/>
        <w:spacing w:before="44"/>
        <w:ind w:firstLine="426"/>
        <w:rPr>
          <w:rFonts w:ascii="Times New Roman" w:hAnsi="Times New Roman" w:cs="Times New Roman"/>
          <w:sz w:val="24"/>
          <w:szCs w:val="24"/>
        </w:rPr>
      </w:pPr>
      <w:r w:rsidRPr="00B14C48">
        <w:rPr>
          <w:rFonts w:ascii="Times New Roman" w:hAnsi="Times New Roman" w:cs="Times New Roman"/>
          <w:color w:val="000C2F"/>
          <w:sz w:val="24"/>
          <w:szCs w:val="24"/>
        </w:rPr>
        <w:t>«О</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защите</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прав</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потребителей»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07.02.1997</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года,</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Гражданского</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кодекса</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РФ,</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pacing w:val="-5"/>
          <w:sz w:val="24"/>
          <w:szCs w:val="24"/>
        </w:rPr>
        <w:t>ФЗ</w:t>
      </w:r>
    </w:p>
    <w:p w14:paraId="3FD28698" w14:textId="63C78CCC" w:rsidR="00E43B67" w:rsidRPr="00B14C48" w:rsidRDefault="00000000" w:rsidP="00B14C48">
      <w:pPr>
        <w:pStyle w:val="a3"/>
        <w:spacing w:before="44"/>
        <w:ind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«Об основах охраны здоровья граждан в РФ» от 21.11.2011 года, Правил предоставления платных медицинских услуг населению медицинскими учреждениями от </w:t>
      </w:r>
      <w:r w:rsidR="00B14C48" w:rsidRPr="00B14C48">
        <w:rPr>
          <w:rFonts w:ascii="Times New Roman" w:hAnsi="Times New Roman" w:cs="Times New Roman"/>
          <w:color w:val="000C2F"/>
          <w:sz w:val="24"/>
          <w:szCs w:val="24"/>
        </w:rPr>
        <w:t>11 мая 2023 года.</w:t>
      </w:r>
    </w:p>
    <w:p w14:paraId="0A825ECC" w14:textId="77777777" w:rsidR="00E43B67" w:rsidRPr="00B14C48" w:rsidRDefault="00000000" w:rsidP="00B14C48">
      <w:pPr>
        <w:pStyle w:val="a5"/>
        <w:numPr>
          <w:ilvl w:val="1"/>
          <w:numId w:val="16"/>
        </w:numPr>
        <w:tabs>
          <w:tab w:val="left" w:pos="526"/>
        </w:tabs>
        <w:ind w:left="23" w:firstLine="426"/>
        <w:rPr>
          <w:rFonts w:ascii="Times New Roman" w:hAnsi="Times New Roman" w:cs="Times New Roman"/>
          <w:sz w:val="24"/>
          <w:szCs w:val="24"/>
        </w:rPr>
      </w:pPr>
      <w:r w:rsidRPr="00B14C48">
        <w:rPr>
          <w:rFonts w:ascii="Times New Roman" w:hAnsi="Times New Roman" w:cs="Times New Roman"/>
          <w:color w:val="000C2F"/>
          <w:sz w:val="24"/>
          <w:szCs w:val="24"/>
        </w:rPr>
        <w:t>Настоящие правила разработаны в связи с отсутствием на федеральном и региональном законодательных уровнях утвержденных правил пользования стоматологическими услугами (работами), а также в связи с тем фактом, что результаты</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оказываемых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медицинских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услуг</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зависят</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равной</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степени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действий врача и действий самого пациента, в частности, от того, насколько пациент заботиться о своем здоровье, соблюдает режим лечения, рекомендации и назначения лечащих врачей.</w:t>
      </w:r>
    </w:p>
    <w:p w14:paraId="467B68F6" w14:textId="77777777" w:rsidR="00E43B67" w:rsidRPr="00B14C48" w:rsidRDefault="00000000" w:rsidP="00B14C48">
      <w:pPr>
        <w:pStyle w:val="a5"/>
        <w:numPr>
          <w:ilvl w:val="1"/>
          <w:numId w:val="16"/>
        </w:numPr>
        <w:tabs>
          <w:tab w:val="left" w:pos="466"/>
        </w:tabs>
        <w:spacing w:before="197"/>
        <w:ind w:left="466" w:firstLine="101"/>
        <w:rPr>
          <w:rFonts w:ascii="Times New Roman" w:hAnsi="Times New Roman" w:cs="Times New Roman"/>
          <w:sz w:val="24"/>
          <w:szCs w:val="24"/>
        </w:rPr>
      </w:pPr>
      <w:r w:rsidRPr="00B14C48">
        <w:rPr>
          <w:rFonts w:ascii="Times New Roman" w:hAnsi="Times New Roman" w:cs="Times New Roman"/>
          <w:color w:val="000C2F"/>
          <w:spacing w:val="-2"/>
          <w:sz w:val="24"/>
          <w:szCs w:val="24"/>
        </w:rPr>
        <w:t>Термины</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и определения,</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используемые в</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настоящих Правилах:</w:t>
      </w:r>
    </w:p>
    <w:p w14:paraId="07768FB2" w14:textId="77777777" w:rsidR="00E43B67" w:rsidRPr="00B14C48" w:rsidRDefault="00000000" w:rsidP="00B14C48">
      <w:pPr>
        <w:pStyle w:val="a3"/>
        <w:spacing w:before="240"/>
        <w:ind w:firstLine="426"/>
        <w:rPr>
          <w:rFonts w:ascii="Times New Roman" w:hAnsi="Times New Roman" w:cs="Times New Roman"/>
          <w:sz w:val="24"/>
          <w:szCs w:val="24"/>
        </w:rPr>
      </w:pPr>
      <w:r w:rsidRPr="00B14C48">
        <w:rPr>
          <w:rFonts w:ascii="Times New Roman" w:hAnsi="Times New Roman" w:cs="Times New Roman"/>
          <w:b/>
          <w:color w:val="000C2F"/>
          <w:sz w:val="24"/>
          <w:szCs w:val="24"/>
        </w:rPr>
        <w:t>Клиника</w:t>
      </w:r>
      <w:r w:rsidRPr="00B14C48">
        <w:rPr>
          <w:rFonts w:ascii="Times New Roman" w:hAnsi="Times New Roman" w:cs="Times New Roman"/>
          <w:b/>
          <w:color w:val="000C2F"/>
          <w:spacing w:val="-13"/>
          <w:sz w:val="24"/>
          <w:szCs w:val="24"/>
        </w:rPr>
        <w:t xml:space="preserve"> </w:t>
      </w:r>
      <w:r w:rsidRPr="00B14C48">
        <w:rPr>
          <w:rFonts w:ascii="Times New Roman" w:hAnsi="Times New Roman" w:cs="Times New Roman"/>
          <w:color w:val="000C2F"/>
          <w:sz w:val="24"/>
          <w:szCs w:val="24"/>
        </w:rPr>
        <w:t>–</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Исполнитель</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по</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договору</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оказание</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стоматологических</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pacing w:val="-2"/>
          <w:sz w:val="24"/>
          <w:szCs w:val="24"/>
        </w:rPr>
        <w:t>услуг;</w:t>
      </w:r>
    </w:p>
    <w:p w14:paraId="6A734979" w14:textId="77777777" w:rsidR="00E43B67" w:rsidRPr="00B14C48" w:rsidRDefault="00000000" w:rsidP="00B14C48">
      <w:pPr>
        <w:pStyle w:val="a3"/>
        <w:spacing w:before="239"/>
        <w:ind w:firstLine="426"/>
        <w:rPr>
          <w:rFonts w:ascii="Times New Roman" w:hAnsi="Times New Roman" w:cs="Times New Roman"/>
          <w:sz w:val="24"/>
          <w:szCs w:val="24"/>
        </w:rPr>
      </w:pPr>
      <w:r w:rsidRPr="00B14C48">
        <w:rPr>
          <w:rFonts w:ascii="Times New Roman" w:hAnsi="Times New Roman" w:cs="Times New Roman"/>
          <w:b/>
          <w:color w:val="000C2F"/>
          <w:sz w:val="24"/>
          <w:szCs w:val="24"/>
        </w:rPr>
        <w:t xml:space="preserve">Пациент </w:t>
      </w:r>
      <w:r w:rsidRPr="00B14C48">
        <w:rPr>
          <w:rFonts w:ascii="Times New Roman" w:hAnsi="Times New Roman" w:cs="Times New Roman"/>
          <w:color w:val="000C2F"/>
          <w:sz w:val="24"/>
          <w:szCs w:val="24"/>
        </w:rPr>
        <w:t>– физическое лицо, которому предоставляется медицинская</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услуга,</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 xml:space="preserve">либо </w:t>
      </w:r>
      <w:r w:rsidRPr="00B14C48">
        <w:rPr>
          <w:rFonts w:ascii="Times New Roman" w:hAnsi="Times New Roman" w:cs="Times New Roman"/>
          <w:color w:val="000C2F"/>
          <w:spacing w:val="-2"/>
          <w:w w:val="105"/>
          <w:sz w:val="24"/>
          <w:szCs w:val="24"/>
        </w:rPr>
        <w:t>которое</w:t>
      </w:r>
      <w:r w:rsidRPr="00B14C48">
        <w:rPr>
          <w:rFonts w:ascii="Times New Roman" w:hAnsi="Times New Roman" w:cs="Times New Roman"/>
          <w:color w:val="000C2F"/>
          <w:spacing w:val="-4"/>
          <w:w w:val="105"/>
          <w:sz w:val="24"/>
          <w:szCs w:val="24"/>
        </w:rPr>
        <w:t xml:space="preserve"> </w:t>
      </w:r>
      <w:r w:rsidRPr="00B14C48">
        <w:rPr>
          <w:rFonts w:ascii="Times New Roman" w:hAnsi="Times New Roman" w:cs="Times New Roman"/>
          <w:color w:val="000C2F"/>
          <w:spacing w:val="-2"/>
          <w:w w:val="105"/>
          <w:sz w:val="24"/>
          <w:szCs w:val="24"/>
        </w:rPr>
        <w:t>обратилось</w:t>
      </w:r>
      <w:r w:rsidRPr="00B14C48">
        <w:rPr>
          <w:rFonts w:ascii="Times New Roman" w:hAnsi="Times New Roman" w:cs="Times New Roman"/>
          <w:color w:val="000C2F"/>
          <w:spacing w:val="-4"/>
          <w:w w:val="105"/>
          <w:sz w:val="24"/>
          <w:szCs w:val="24"/>
        </w:rPr>
        <w:t xml:space="preserve"> </w:t>
      </w:r>
      <w:r w:rsidRPr="00B14C48">
        <w:rPr>
          <w:rFonts w:ascii="Times New Roman" w:hAnsi="Times New Roman" w:cs="Times New Roman"/>
          <w:color w:val="000C2F"/>
          <w:spacing w:val="-2"/>
          <w:w w:val="105"/>
          <w:sz w:val="24"/>
          <w:szCs w:val="24"/>
        </w:rPr>
        <w:t>за</w:t>
      </w:r>
      <w:r w:rsidRPr="00B14C48">
        <w:rPr>
          <w:rFonts w:ascii="Times New Roman" w:hAnsi="Times New Roman" w:cs="Times New Roman"/>
          <w:color w:val="000C2F"/>
          <w:spacing w:val="-4"/>
          <w:w w:val="105"/>
          <w:sz w:val="24"/>
          <w:szCs w:val="24"/>
        </w:rPr>
        <w:t xml:space="preserve"> </w:t>
      </w:r>
      <w:r w:rsidRPr="00B14C48">
        <w:rPr>
          <w:rFonts w:ascii="Times New Roman" w:hAnsi="Times New Roman" w:cs="Times New Roman"/>
          <w:color w:val="000C2F"/>
          <w:spacing w:val="-2"/>
          <w:w w:val="105"/>
          <w:sz w:val="24"/>
          <w:szCs w:val="24"/>
        </w:rPr>
        <w:t>предоставлением</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spacing w:val="-2"/>
          <w:w w:val="105"/>
          <w:sz w:val="24"/>
          <w:szCs w:val="24"/>
        </w:rPr>
        <w:t>медицинской</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spacing w:val="-2"/>
          <w:w w:val="105"/>
          <w:sz w:val="24"/>
          <w:szCs w:val="24"/>
        </w:rPr>
        <w:t>услуги,</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spacing w:val="-2"/>
          <w:w w:val="105"/>
          <w:sz w:val="24"/>
          <w:szCs w:val="24"/>
        </w:rPr>
        <w:t>Потребитель,</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spacing w:val="-2"/>
          <w:w w:val="105"/>
          <w:sz w:val="24"/>
          <w:szCs w:val="24"/>
        </w:rPr>
        <w:t xml:space="preserve">или </w:t>
      </w:r>
      <w:r w:rsidRPr="00B14C48">
        <w:rPr>
          <w:rFonts w:ascii="Times New Roman" w:hAnsi="Times New Roman" w:cs="Times New Roman"/>
          <w:color w:val="000C2F"/>
          <w:sz w:val="24"/>
          <w:szCs w:val="24"/>
        </w:rPr>
        <w:t>Заказчик медицинской услуги;</w:t>
      </w:r>
    </w:p>
    <w:p w14:paraId="63D68E6E" w14:textId="77777777" w:rsidR="00E43B67" w:rsidRPr="00B14C48" w:rsidRDefault="00000000" w:rsidP="00B14C48">
      <w:pPr>
        <w:pStyle w:val="a3"/>
        <w:spacing w:before="194"/>
        <w:ind w:firstLine="426"/>
        <w:rPr>
          <w:rFonts w:ascii="Times New Roman" w:hAnsi="Times New Roman" w:cs="Times New Roman"/>
          <w:sz w:val="24"/>
          <w:szCs w:val="24"/>
        </w:rPr>
      </w:pPr>
      <w:r w:rsidRPr="00B14C48">
        <w:rPr>
          <w:rFonts w:ascii="Times New Roman" w:hAnsi="Times New Roman" w:cs="Times New Roman"/>
          <w:b/>
          <w:color w:val="000C2F"/>
          <w:sz w:val="24"/>
          <w:szCs w:val="24"/>
        </w:rPr>
        <w:t xml:space="preserve">Стоматологические услуги </w:t>
      </w:r>
      <w:r w:rsidRPr="00B14C48">
        <w:rPr>
          <w:rFonts w:ascii="Times New Roman" w:hAnsi="Times New Roman" w:cs="Times New Roman"/>
          <w:color w:val="000C2F"/>
          <w:sz w:val="24"/>
          <w:szCs w:val="24"/>
        </w:rPr>
        <w:t xml:space="preserve">– медицинские манипуляции, имеющие своей целью </w:t>
      </w:r>
      <w:r w:rsidRPr="00B14C48">
        <w:rPr>
          <w:rFonts w:ascii="Times New Roman" w:hAnsi="Times New Roman" w:cs="Times New Roman"/>
          <w:color w:val="000C2F"/>
          <w:spacing w:val="-4"/>
          <w:w w:val="105"/>
          <w:sz w:val="24"/>
          <w:szCs w:val="24"/>
        </w:rPr>
        <w:t xml:space="preserve">диагностику, лечение, профилактику стоматологических заболеваний, результат </w:t>
      </w:r>
      <w:r w:rsidRPr="00B14C48">
        <w:rPr>
          <w:rFonts w:ascii="Times New Roman" w:hAnsi="Times New Roman" w:cs="Times New Roman"/>
          <w:color w:val="000C2F"/>
          <w:sz w:val="24"/>
          <w:szCs w:val="24"/>
        </w:rPr>
        <w:t>которых нематериален, потребляется в процессе их оказания.</w:t>
      </w:r>
    </w:p>
    <w:p w14:paraId="39230C3F" w14:textId="77777777" w:rsidR="00E43B67" w:rsidRPr="00B14C48" w:rsidRDefault="00000000" w:rsidP="00B14C48">
      <w:pPr>
        <w:pStyle w:val="a3"/>
        <w:spacing w:before="198"/>
        <w:ind w:firstLine="426"/>
        <w:rPr>
          <w:rFonts w:ascii="Times New Roman" w:hAnsi="Times New Roman" w:cs="Times New Roman"/>
          <w:sz w:val="24"/>
          <w:szCs w:val="24"/>
        </w:rPr>
      </w:pPr>
      <w:r w:rsidRPr="00B14C48">
        <w:rPr>
          <w:rFonts w:ascii="Times New Roman" w:hAnsi="Times New Roman" w:cs="Times New Roman"/>
          <w:color w:val="000C2F"/>
          <w:spacing w:val="-2"/>
          <w:sz w:val="24"/>
          <w:szCs w:val="24"/>
          <w:u w:val="single" w:color="000C2F"/>
        </w:rPr>
        <w:t>Под</w:t>
      </w:r>
      <w:r w:rsidRPr="00B14C48">
        <w:rPr>
          <w:rFonts w:ascii="Times New Roman" w:hAnsi="Times New Roman" w:cs="Times New Roman"/>
          <w:color w:val="000C2F"/>
          <w:spacing w:val="-12"/>
          <w:sz w:val="24"/>
          <w:szCs w:val="24"/>
          <w:u w:val="single" w:color="000C2F"/>
        </w:rPr>
        <w:t xml:space="preserve"> </w:t>
      </w:r>
      <w:r w:rsidRPr="00B14C48">
        <w:rPr>
          <w:rFonts w:ascii="Times New Roman" w:hAnsi="Times New Roman" w:cs="Times New Roman"/>
          <w:color w:val="000C2F"/>
          <w:spacing w:val="-2"/>
          <w:sz w:val="24"/>
          <w:szCs w:val="24"/>
          <w:u w:val="single" w:color="000C2F"/>
        </w:rPr>
        <w:t>стоматологическими</w:t>
      </w:r>
      <w:r w:rsidRPr="00B14C48">
        <w:rPr>
          <w:rFonts w:ascii="Times New Roman" w:hAnsi="Times New Roman" w:cs="Times New Roman"/>
          <w:color w:val="000C2F"/>
          <w:spacing w:val="-11"/>
          <w:sz w:val="24"/>
          <w:szCs w:val="24"/>
          <w:u w:val="single" w:color="000C2F"/>
        </w:rPr>
        <w:t xml:space="preserve"> </w:t>
      </w:r>
      <w:r w:rsidRPr="00B14C48">
        <w:rPr>
          <w:rFonts w:ascii="Times New Roman" w:hAnsi="Times New Roman" w:cs="Times New Roman"/>
          <w:color w:val="000C2F"/>
          <w:spacing w:val="-2"/>
          <w:sz w:val="24"/>
          <w:szCs w:val="24"/>
          <w:u w:val="single" w:color="000C2F"/>
        </w:rPr>
        <w:t>услугами</w:t>
      </w:r>
      <w:r w:rsidRPr="00B14C48">
        <w:rPr>
          <w:rFonts w:ascii="Times New Roman" w:hAnsi="Times New Roman" w:cs="Times New Roman"/>
          <w:color w:val="000C2F"/>
          <w:spacing w:val="-11"/>
          <w:sz w:val="24"/>
          <w:szCs w:val="24"/>
          <w:u w:val="single" w:color="000C2F"/>
        </w:rPr>
        <w:t xml:space="preserve"> </w:t>
      </w:r>
      <w:r w:rsidRPr="00B14C48">
        <w:rPr>
          <w:rFonts w:ascii="Times New Roman" w:hAnsi="Times New Roman" w:cs="Times New Roman"/>
          <w:color w:val="000C2F"/>
          <w:spacing w:val="-2"/>
          <w:sz w:val="24"/>
          <w:szCs w:val="24"/>
          <w:u w:val="single" w:color="000C2F"/>
        </w:rPr>
        <w:t>понимаются:</w:t>
      </w:r>
    </w:p>
    <w:p w14:paraId="10999126"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sz w:val="24"/>
          <w:szCs w:val="24"/>
        </w:rPr>
      </w:pPr>
      <w:r w:rsidRPr="00B14C48">
        <w:rPr>
          <w:rFonts w:ascii="Times New Roman" w:hAnsi="Times New Roman" w:cs="Times New Roman"/>
          <w:color w:val="000C2F"/>
          <w:sz w:val="24"/>
          <w:szCs w:val="24"/>
        </w:rPr>
        <w:t>обработка</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пломбирование</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корневых</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каналов</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 xml:space="preserve">(эндодонтическое </w:t>
      </w:r>
      <w:r w:rsidRPr="00B14C48">
        <w:rPr>
          <w:rFonts w:ascii="Times New Roman" w:hAnsi="Times New Roman" w:cs="Times New Roman"/>
          <w:color w:val="000C2F"/>
          <w:spacing w:val="-2"/>
          <w:sz w:val="24"/>
          <w:szCs w:val="24"/>
        </w:rPr>
        <w:t>лечение);</w:t>
      </w:r>
    </w:p>
    <w:p w14:paraId="6E62247C"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профессиональная</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гигиеническая</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обработка</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полости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4"/>
          <w:sz w:val="24"/>
          <w:szCs w:val="24"/>
        </w:rPr>
        <w:t>рта;</w:t>
      </w:r>
    </w:p>
    <w:p w14:paraId="461EA667"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наложение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временной</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повязки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(временной</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пломбы);</w:t>
      </w:r>
    </w:p>
    <w:p w14:paraId="2F2AD827"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z w:val="24"/>
          <w:szCs w:val="24"/>
        </w:rPr>
        <w:t>операция</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удаления</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pacing w:val="-4"/>
          <w:sz w:val="24"/>
          <w:szCs w:val="24"/>
        </w:rPr>
        <w:t>зуба;</w:t>
      </w:r>
    </w:p>
    <w:p w14:paraId="19B30C0A"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амбулаторные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pacing w:val="-2"/>
          <w:sz w:val="24"/>
          <w:szCs w:val="24"/>
        </w:rPr>
        <w:t>хирургические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pacing w:val="-2"/>
          <w:sz w:val="24"/>
          <w:szCs w:val="24"/>
        </w:rPr>
        <w:t>операции;</w:t>
      </w:r>
    </w:p>
    <w:p w14:paraId="04E19422"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установка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импланта;</w:t>
      </w:r>
    </w:p>
    <w:p w14:paraId="5CFC8E2D"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лечение</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заболеваний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пародонта;</w:t>
      </w:r>
    </w:p>
    <w:p w14:paraId="5FE74C88"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ортодонтическое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pacing w:val="-2"/>
          <w:sz w:val="24"/>
          <w:szCs w:val="24"/>
        </w:rPr>
        <w:t>лечение;</w:t>
      </w:r>
    </w:p>
    <w:p w14:paraId="476FE4BB" w14:textId="77777777" w:rsidR="00E43B67" w:rsidRPr="00B14C48" w:rsidRDefault="00000000" w:rsidP="00B14C48">
      <w:pPr>
        <w:pStyle w:val="a5"/>
        <w:numPr>
          <w:ilvl w:val="2"/>
          <w:numId w:val="16"/>
        </w:numPr>
        <w:spacing w:before="0"/>
        <w:ind w:left="14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отбеливание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зубов.</w:t>
      </w:r>
    </w:p>
    <w:p w14:paraId="2AA6C648" w14:textId="77777777" w:rsidR="00E43B67" w:rsidRPr="00B14C48" w:rsidRDefault="00000000" w:rsidP="00B14C48">
      <w:pPr>
        <w:pStyle w:val="a3"/>
        <w:spacing w:before="243"/>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Для того чтобы фактический результат лечения соответствовал прогнозу успешности лечения, пациент должен соблюдать правила пользования услугами.</w:t>
      </w:r>
    </w:p>
    <w:p w14:paraId="5B1184A8" w14:textId="77777777" w:rsidR="00E43B67" w:rsidRPr="00B14C48" w:rsidRDefault="00000000" w:rsidP="00B14C48">
      <w:pPr>
        <w:pStyle w:val="a3"/>
        <w:spacing w:before="196"/>
        <w:ind w:right="36" w:firstLine="426"/>
        <w:rPr>
          <w:rFonts w:ascii="Times New Roman" w:hAnsi="Times New Roman" w:cs="Times New Roman"/>
          <w:sz w:val="24"/>
          <w:szCs w:val="24"/>
        </w:rPr>
      </w:pPr>
      <w:r w:rsidRPr="00B14C48">
        <w:rPr>
          <w:rFonts w:ascii="Times New Roman" w:hAnsi="Times New Roman" w:cs="Times New Roman"/>
          <w:b/>
          <w:color w:val="000C2F"/>
          <w:w w:val="105"/>
          <w:sz w:val="24"/>
          <w:szCs w:val="24"/>
        </w:rPr>
        <w:t xml:space="preserve">Стоматологические работы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w w:val="105"/>
          <w:sz w:val="24"/>
          <w:szCs w:val="24"/>
        </w:rPr>
        <w:t xml:space="preserve">медицинские манипуляции, нацеленные на </w:t>
      </w:r>
      <w:r w:rsidRPr="00B14C48">
        <w:rPr>
          <w:rFonts w:ascii="Times New Roman" w:hAnsi="Times New Roman" w:cs="Times New Roman"/>
          <w:color w:val="000C2F"/>
          <w:spacing w:val="-2"/>
          <w:w w:val="105"/>
          <w:sz w:val="24"/>
          <w:szCs w:val="24"/>
        </w:rPr>
        <w:t>диагностику,</w:t>
      </w:r>
      <w:r w:rsidRPr="00B14C48">
        <w:rPr>
          <w:rFonts w:ascii="Times New Roman" w:hAnsi="Times New Roman" w:cs="Times New Roman"/>
          <w:color w:val="000C2F"/>
          <w:spacing w:val="-11"/>
          <w:w w:val="105"/>
          <w:sz w:val="24"/>
          <w:szCs w:val="24"/>
        </w:rPr>
        <w:t xml:space="preserve"> </w:t>
      </w:r>
      <w:r w:rsidRPr="00B14C48">
        <w:rPr>
          <w:rFonts w:ascii="Times New Roman" w:hAnsi="Times New Roman" w:cs="Times New Roman"/>
          <w:color w:val="000C2F"/>
          <w:spacing w:val="-2"/>
          <w:w w:val="105"/>
          <w:sz w:val="24"/>
          <w:szCs w:val="24"/>
        </w:rPr>
        <w:t>лечение,</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профилактику</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стоматологических</w:t>
      </w:r>
      <w:r w:rsidRPr="00B14C48">
        <w:rPr>
          <w:rFonts w:ascii="Times New Roman" w:hAnsi="Times New Roman" w:cs="Times New Roman"/>
          <w:color w:val="000C2F"/>
          <w:spacing w:val="-15"/>
          <w:w w:val="105"/>
          <w:sz w:val="24"/>
          <w:szCs w:val="24"/>
        </w:rPr>
        <w:t xml:space="preserve"> </w:t>
      </w:r>
      <w:r w:rsidRPr="00B14C48">
        <w:rPr>
          <w:rFonts w:ascii="Times New Roman" w:hAnsi="Times New Roman" w:cs="Times New Roman"/>
          <w:color w:val="000C2F"/>
          <w:spacing w:val="-2"/>
          <w:w w:val="105"/>
          <w:sz w:val="24"/>
          <w:szCs w:val="24"/>
        </w:rPr>
        <w:t>заболеваний,</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 xml:space="preserve">имеющие </w:t>
      </w:r>
      <w:r w:rsidRPr="00B14C48">
        <w:rPr>
          <w:rFonts w:ascii="Times New Roman" w:hAnsi="Times New Roman" w:cs="Times New Roman"/>
          <w:color w:val="000C2F"/>
          <w:w w:val="105"/>
          <w:sz w:val="24"/>
          <w:szCs w:val="24"/>
        </w:rPr>
        <w:t xml:space="preserve">материальный (вещественный) результат, который способен сохранять свои </w:t>
      </w:r>
      <w:r w:rsidRPr="00B14C48">
        <w:rPr>
          <w:rFonts w:ascii="Times New Roman" w:hAnsi="Times New Roman" w:cs="Times New Roman"/>
          <w:color w:val="000C2F"/>
          <w:spacing w:val="-2"/>
          <w:w w:val="105"/>
          <w:sz w:val="24"/>
          <w:szCs w:val="24"/>
        </w:rPr>
        <w:t>физические</w:t>
      </w:r>
      <w:r w:rsidRPr="00B14C48">
        <w:rPr>
          <w:rFonts w:ascii="Times New Roman" w:hAnsi="Times New Roman" w:cs="Times New Roman"/>
          <w:color w:val="000C2F"/>
          <w:spacing w:val="-7"/>
          <w:w w:val="105"/>
          <w:sz w:val="24"/>
          <w:szCs w:val="24"/>
        </w:rPr>
        <w:t xml:space="preserve"> </w:t>
      </w:r>
      <w:r w:rsidRPr="00B14C48">
        <w:rPr>
          <w:rFonts w:ascii="Times New Roman" w:hAnsi="Times New Roman" w:cs="Times New Roman"/>
          <w:color w:val="000C2F"/>
          <w:spacing w:val="-2"/>
          <w:w w:val="105"/>
          <w:sz w:val="24"/>
          <w:szCs w:val="24"/>
        </w:rPr>
        <w:t>(потребительские)</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свойства</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в</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течение</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установленного</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гарантийного срока.</w:t>
      </w:r>
    </w:p>
    <w:p w14:paraId="4A1B0C54" w14:textId="77777777" w:rsidR="00E43B67" w:rsidRPr="00B14C48" w:rsidRDefault="00000000" w:rsidP="00B14C48">
      <w:pPr>
        <w:pStyle w:val="a3"/>
        <w:spacing w:before="197"/>
        <w:ind w:firstLine="426"/>
        <w:rPr>
          <w:rFonts w:ascii="Times New Roman" w:hAnsi="Times New Roman" w:cs="Times New Roman"/>
          <w:sz w:val="24"/>
          <w:szCs w:val="24"/>
        </w:rPr>
      </w:pPr>
      <w:r w:rsidRPr="00B14C48">
        <w:rPr>
          <w:rFonts w:ascii="Times New Roman" w:hAnsi="Times New Roman" w:cs="Times New Roman"/>
          <w:color w:val="000C2F"/>
          <w:spacing w:val="-2"/>
          <w:sz w:val="24"/>
          <w:szCs w:val="24"/>
          <w:u w:val="single" w:color="000C2F"/>
        </w:rPr>
        <w:t>Под</w:t>
      </w:r>
      <w:r w:rsidRPr="00B14C48">
        <w:rPr>
          <w:rFonts w:ascii="Times New Roman" w:hAnsi="Times New Roman" w:cs="Times New Roman"/>
          <w:color w:val="000C2F"/>
          <w:spacing w:val="-12"/>
          <w:sz w:val="24"/>
          <w:szCs w:val="24"/>
          <w:u w:val="single" w:color="000C2F"/>
        </w:rPr>
        <w:t xml:space="preserve"> </w:t>
      </w:r>
      <w:r w:rsidRPr="00B14C48">
        <w:rPr>
          <w:rFonts w:ascii="Times New Roman" w:hAnsi="Times New Roman" w:cs="Times New Roman"/>
          <w:color w:val="000C2F"/>
          <w:spacing w:val="-2"/>
          <w:sz w:val="24"/>
          <w:szCs w:val="24"/>
          <w:u w:val="single" w:color="000C2F"/>
        </w:rPr>
        <w:t>стоматологическими</w:t>
      </w:r>
      <w:r w:rsidRPr="00B14C48">
        <w:rPr>
          <w:rFonts w:ascii="Times New Roman" w:hAnsi="Times New Roman" w:cs="Times New Roman"/>
          <w:color w:val="000C2F"/>
          <w:spacing w:val="-11"/>
          <w:sz w:val="24"/>
          <w:szCs w:val="24"/>
          <w:u w:val="single" w:color="000C2F"/>
        </w:rPr>
        <w:t xml:space="preserve"> </w:t>
      </w:r>
      <w:r w:rsidRPr="00B14C48">
        <w:rPr>
          <w:rFonts w:ascii="Times New Roman" w:hAnsi="Times New Roman" w:cs="Times New Roman"/>
          <w:color w:val="000C2F"/>
          <w:spacing w:val="-2"/>
          <w:sz w:val="24"/>
          <w:szCs w:val="24"/>
          <w:u w:val="single" w:color="000C2F"/>
        </w:rPr>
        <w:t>работами</w:t>
      </w:r>
      <w:r w:rsidRPr="00B14C48">
        <w:rPr>
          <w:rFonts w:ascii="Times New Roman" w:hAnsi="Times New Roman" w:cs="Times New Roman"/>
          <w:color w:val="000C2F"/>
          <w:spacing w:val="-11"/>
          <w:sz w:val="24"/>
          <w:szCs w:val="24"/>
          <w:u w:val="single" w:color="000C2F"/>
        </w:rPr>
        <w:t xml:space="preserve"> </w:t>
      </w:r>
      <w:r w:rsidRPr="00B14C48">
        <w:rPr>
          <w:rFonts w:ascii="Times New Roman" w:hAnsi="Times New Roman" w:cs="Times New Roman"/>
          <w:color w:val="000C2F"/>
          <w:spacing w:val="-2"/>
          <w:sz w:val="24"/>
          <w:szCs w:val="24"/>
          <w:u w:val="single" w:color="000C2F"/>
        </w:rPr>
        <w:t>понимаются:</w:t>
      </w:r>
    </w:p>
    <w:p w14:paraId="0AB4D08E"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прямые композитные реставрации (пломбы);</w:t>
      </w:r>
    </w:p>
    <w:p w14:paraId="55B1897D"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непрямые реставрации (вкладки, виниры);</w:t>
      </w:r>
    </w:p>
    <w:p w14:paraId="16F45934"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коронки;</w:t>
      </w:r>
    </w:p>
    <w:p w14:paraId="370EDCBC"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протезы съемные и несъемные;</w:t>
      </w:r>
    </w:p>
    <w:p w14:paraId="5036DEA7"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r w:rsidRPr="00B14C48">
        <w:rPr>
          <w:rFonts w:ascii="Times New Roman" w:hAnsi="Times New Roman" w:cs="Times New Roman"/>
          <w:color w:val="000C2F"/>
          <w:spacing w:val="-2"/>
          <w:sz w:val="24"/>
          <w:szCs w:val="24"/>
        </w:rPr>
        <w:t>съемные ортодонтические аппараты;</w:t>
      </w:r>
    </w:p>
    <w:p w14:paraId="64089C02" w14:textId="77777777" w:rsidR="00E43B67" w:rsidRPr="00B14C48" w:rsidRDefault="00000000" w:rsidP="00B14C48">
      <w:pPr>
        <w:pStyle w:val="a5"/>
        <w:numPr>
          <w:ilvl w:val="2"/>
          <w:numId w:val="16"/>
        </w:numPr>
        <w:spacing w:before="0"/>
        <w:ind w:left="142" w:right="49" w:firstLine="426"/>
        <w:rPr>
          <w:rFonts w:ascii="Times New Roman" w:hAnsi="Times New Roman" w:cs="Times New Roman"/>
          <w:color w:val="000C2F"/>
          <w:spacing w:val="-2"/>
          <w:sz w:val="24"/>
          <w:szCs w:val="24"/>
        </w:rPr>
      </w:pPr>
      <w:proofErr w:type="spellStart"/>
      <w:r w:rsidRPr="00B14C48">
        <w:rPr>
          <w:rFonts w:ascii="Times New Roman" w:hAnsi="Times New Roman" w:cs="Times New Roman"/>
          <w:color w:val="000C2F"/>
          <w:spacing w:val="-2"/>
          <w:sz w:val="24"/>
          <w:szCs w:val="24"/>
        </w:rPr>
        <w:lastRenderedPageBreak/>
        <w:t>ретейнеры</w:t>
      </w:r>
      <w:proofErr w:type="spellEnd"/>
      <w:r w:rsidRPr="00B14C48">
        <w:rPr>
          <w:rFonts w:ascii="Times New Roman" w:hAnsi="Times New Roman" w:cs="Times New Roman"/>
          <w:color w:val="000C2F"/>
          <w:spacing w:val="-2"/>
          <w:sz w:val="24"/>
          <w:szCs w:val="24"/>
        </w:rPr>
        <w:t>.</w:t>
      </w:r>
    </w:p>
    <w:p w14:paraId="3955F5C8" w14:textId="77777777" w:rsidR="00E43B67" w:rsidRPr="00B14C48" w:rsidRDefault="00000000" w:rsidP="00B14C48">
      <w:pPr>
        <w:pStyle w:val="a3"/>
        <w:spacing w:before="241"/>
        <w:ind w:right="36" w:firstLine="426"/>
        <w:rPr>
          <w:rFonts w:ascii="Times New Roman" w:hAnsi="Times New Roman" w:cs="Times New Roman"/>
          <w:sz w:val="24"/>
          <w:szCs w:val="24"/>
        </w:rPr>
      </w:pPr>
      <w:r w:rsidRPr="00B14C48">
        <w:rPr>
          <w:rFonts w:ascii="Times New Roman" w:hAnsi="Times New Roman" w:cs="Times New Roman"/>
          <w:b/>
          <w:color w:val="000C2F"/>
          <w:w w:val="105"/>
          <w:sz w:val="24"/>
          <w:szCs w:val="24"/>
        </w:rPr>
        <w:t xml:space="preserve">Правила эксплуатации результатов стоматологических работ (услуг)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врача-стоматолога</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(обозначенные</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им</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правила)</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по</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предварительной подготовке</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оказанию</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стоматологической</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услуги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(выполнению</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стоматологической работы),</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также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которые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необходимо</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соблюдать</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для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поддержания </w:t>
      </w:r>
      <w:r w:rsidRPr="00B14C48">
        <w:rPr>
          <w:rFonts w:ascii="Times New Roman" w:hAnsi="Times New Roman" w:cs="Times New Roman"/>
          <w:color w:val="000C2F"/>
          <w:w w:val="105"/>
          <w:sz w:val="24"/>
          <w:szCs w:val="24"/>
        </w:rPr>
        <w:t xml:space="preserve">достигнутого результата (данного врачом прогноза) при оказании </w:t>
      </w:r>
      <w:r w:rsidRPr="00B14C48">
        <w:rPr>
          <w:rFonts w:ascii="Times New Roman" w:hAnsi="Times New Roman" w:cs="Times New Roman"/>
          <w:color w:val="000C2F"/>
          <w:sz w:val="24"/>
          <w:szCs w:val="24"/>
        </w:rPr>
        <w:t>стоматологических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услуг</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действия</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гарантии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выполнении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 xml:space="preserve">стоматологических </w:t>
      </w:r>
      <w:r w:rsidRPr="00B14C48">
        <w:rPr>
          <w:rFonts w:ascii="Times New Roman" w:hAnsi="Times New Roman" w:cs="Times New Roman"/>
          <w:color w:val="000C2F"/>
          <w:spacing w:val="-2"/>
          <w:w w:val="105"/>
          <w:sz w:val="24"/>
          <w:szCs w:val="24"/>
        </w:rPr>
        <w:t>работ.</w:t>
      </w:r>
    </w:p>
    <w:p w14:paraId="31C2D991" w14:textId="77777777" w:rsidR="00E43B67" w:rsidRPr="00B14C48" w:rsidRDefault="00000000" w:rsidP="00B14C48">
      <w:pPr>
        <w:pStyle w:val="a5"/>
        <w:numPr>
          <w:ilvl w:val="1"/>
          <w:numId w:val="16"/>
        </w:numPr>
        <w:tabs>
          <w:tab w:val="left" w:pos="617"/>
        </w:tabs>
        <w:spacing w:before="192"/>
        <w:ind w:left="23"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Пациент при получении медицинских услуг </w:t>
      </w:r>
      <w:r w:rsidRPr="00B14C48">
        <w:rPr>
          <w:rFonts w:ascii="Times New Roman" w:hAnsi="Times New Roman" w:cs="Times New Roman"/>
          <w:b/>
          <w:color w:val="000C2F"/>
          <w:sz w:val="24"/>
          <w:szCs w:val="24"/>
        </w:rPr>
        <w:t>обязуется заботиться о сохранении своего здоровья, соблюдать режим лечения, а также выполнять требования, обеспечивающие качественное предоставление платной медицинской</w:t>
      </w:r>
      <w:r w:rsidRPr="00B14C48">
        <w:rPr>
          <w:rFonts w:ascii="Times New Roman" w:hAnsi="Times New Roman" w:cs="Times New Roman"/>
          <w:b/>
          <w:color w:val="000C2F"/>
          <w:spacing w:val="-2"/>
          <w:sz w:val="24"/>
          <w:szCs w:val="24"/>
        </w:rPr>
        <w:t xml:space="preserve"> </w:t>
      </w:r>
      <w:r w:rsidRPr="00B14C48">
        <w:rPr>
          <w:rFonts w:ascii="Times New Roman" w:hAnsi="Times New Roman" w:cs="Times New Roman"/>
          <w:b/>
          <w:color w:val="000C2F"/>
          <w:sz w:val="24"/>
          <w:szCs w:val="24"/>
        </w:rPr>
        <w:t>услуги</w:t>
      </w:r>
      <w:r w:rsidRPr="00B14C48">
        <w:rPr>
          <w:rFonts w:ascii="Times New Roman" w:hAnsi="Times New Roman" w:cs="Times New Roman"/>
          <w:b/>
          <w:color w:val="000C2F"/>
          <w:spacing w:val="-2"/>
          <w:sz w:val="24"/>
          <w:szCs w:val="24"/>
        </w:rPr>
        <w:t xml:space="preserve"> </w:t>
      </w:r>
      <w:r w:rsidRPr="00B14C48">
        <w:rPr>
          <w:rFonts w:ascii="Times New Roman" w:hAnsi="Times New Roman" w:cs="Times New Roman"/>
          <w:color w:val="000C2F"/>
          <w:sz w:val="24"/>
          <w:szCs w:val="24"/>
        </w:rPr>
        <w:t>(ст.27 ФЗ «Об основах охраны</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здоровья</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граждан</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РФ»,</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п.14 Правил предоставления платных медицинских услуг).</w:t>
      </w:r>
    </w:p>
    <w:p w14:paraId="68287E8C" w14:textId="77777777" w:rsidR="00E43B67" w:rsidRPr="00B14C48" w:rsidRDefault="00000000" w:rsidP="00B14C48">
      <w:pPr>
        <w:pStyle w:val="a3"/>
        <w:spacing w:before="208"/>
        <w:ind w:right="43" w:firstLine="426"/>
        <w:rPr>
          <w:rFonts w:ascii="Times New Roman" w:hAnsi="Times New Roman" w:cs="Times New Roman"/>
          <w:color w:val="000C2F"/>
          <w:sz w:val="24"/>
          <w:szCs w:val="24"/>
        </w:rPr>
      </w:pPr>
      <w:r w:rsidRPr="00B14C48">
        <w:rPr>
          <w:rFonts w:ascii="Times New Roman" w:hAnsi="Times New Roman" w:cs="Times New Roman"/>
          <w:color w:val="000C2F"/>
          <w:sz w:val="24"/>
          <w:szCs w:val="24"/>
        </w:rPr>
        <w:t>Невыполнение пациентом установленных законами обязанностей влечет последствия, предусмотренные частью III настоящих Правил</w:t>
      </w:r>
      <w:r w:rsidR="00E44610" w:rsidRPr="00B14C48">
        <w:rPr>
          <w:rFonts w:ascii="Times New Roman" w:hAnsi="Times New Roman" w:cs="Times New Roman"/>
          <w:color w:val="000C2F"/>
          <w:sz w:val="24"/>
          <w:szCs w:val="24"/>
        </w:rPr>
        <w:t>.</w:t>
      </w:r>
    </w:p>
    <w:p w14:paraId="5508F581" w14:textId="77777777" w:rsidR="00E43B67" w:rsidRPr="00B14C48" w:rsidRDefault="00000000" w:rsidP="00B14C48">
      <w:pPr>
        <w:pStyle w:val="a5"/>
        <w:numPr>
          <w:ilvl w:val="1"/>
          <w:numId w:val="16"/>
        </w:numPr>
        <w:tabs>
          <w:tab w:val="left" w:pos="496"/>
        </w:tabs>
        <w:spacing w:before="83"/>
        <w:ind w:left="23"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Клиника при оказании стоматологических услуг (работ) обязуется донести до пациента максимально полную и достоверную информацию о правилах пользования результатами стоматологических услуг (работ).</w:t>
      </w:r>
    </w:p>
    <w:p w14:paraId="53BF3745" w14:textId="77777777" w:rsidR="00E43B67" w:rsidRPr="00B14C48" w:rsidRDefault="00000000" w:rsidP="00B14C48">
      <w:pPr>
        <w:pStyle w:val="1"/>
        <w:numPr>
          <w:ilvl w:val="0"/>
          <w:numId w:val="17"/>
        </w:numPr>
        <w:tabs>
          <w:tab w:val="left" w:pos="275"/>
        </w:tabs>
        <w:ind w:left="23" w:right="896"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 xml:space="preserve">Правила эксплуатации результатов стоматологических услуг (работ) </w:t>
      </w:r>
      <w:r w:rsidRPr="00B14C48">
        <w:rPr>
          <w:rFonts w:ascii="Times New Roman" w:hAnsi="Times New Roman" w:cs="Times New Roman"/>
          <w:color w:val="000C2F"/>
          <w:sz w:val="24"/>
          <w:szCs w:val="24"/>
        </w:rPr>
        <w:t>Рекомендации пациенту после лечения кариеса</w:t>
      </w:r>
    </w:p>
    <w:p w14:paraId="69B83100" w14:textId="77777777" w:rsidR="00E43B67" w:rsidRPr="00B14C48" w:rsidRDefault="00000000" w:rsidP="00B14C48">
      <w:pPr>
        <w:pStyle w:val="a5"/>
        <w:numPr>
          <w:ilvl w:val="1"/>
          <w:numId w:val="17"/>
        </w:numPr>
        <w:tabs>
          <w:tab w:val="left" w:pos="322"/>
        </w:tabs>
        <w:spacing w:before="2"/>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Постарайтесь не принимать пищу, пока не прошло онемение после анестезии (обезболивания), чтобы не прикусить нечувствительные мягкие ткани губ, щеки, языка. На верхней челюсти онемение может длиться в течение 1-2 часов, на нижней челюсти значительно</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дольше</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течение</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2</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-4</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зависимости</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 xml:space="preserve">ваших анатомических особенностей. После анестезии возможны: отёк мягких тканей, кровоизлияние в 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 В данной ситуации рекомендуем приложить холод на 15 мин.</w:t>
      </w:r>
    </w:p>
    <w:p w14:paraId="5A3CAC28" w14:textId="77777777" w:rsidR="00E43B67" w:rsidRPr="00B14C48" w:rsidRDefault="00000000" w:rsidP="00B14C48">
      <w:pPr>
        <w:pStyle w:val="a5"/>
        <w:numPr>
          <w:ilvl w:val="1"/>
          <w:numId w:val="17"/>
        </w:numPr>
        <w:tabs>
          <w:tab w:val="left" w:pos="307"/>
        </w:tabs>
        <w:spacing w:before="197"/>
        <w:ind w:right="42"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 прекращения действия анестезии пломба может мешать по прикусу, так как во время подгонки по прикусу вы были под</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действием</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могли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до конца её чувствовать. Мы рекомендуем записаться на коррекцию пломбы для восстановления комфорта, это займет не более 10 минут.</w:t>
      </w:r>
    </w:p>
    <w:p w14:paraId="64A56E98" w14:textId="77777777" w:rsidR="00E43B67" w:rsidRPr="00B14C48" w:rsidRDefault="00000000" w:rsidP="00B14C48">
      <w:pPr>
        <w:pStyle w:val="a5"/>
        <w:numPr>
          <w:ilvl w:val="1"/>
          <w:numId w:val="17"/>
        </w:numPr>
        <w:tabs>
          <w:tab w:val="left" w:pos="291"/>
        </w:tabs>
        <w:spacing w:before="198"/>
        <w:ind w:right="47" w:firstLine="426"/>
        <w:rPr>
          <w:rFonts w:ascii="Times New Roman" w:hAnsi="Times New Roman" w:cs="Times New Roman"/>
          <w:sz w:val="24"/>
          <w:szCs w:val="24"/>
        </w:rPr>
      </w:pPr>
      <w:r w:rsidRPr="00B14C48">
        <w:rPr>
          <w:rFonts w:ascii="Times New Roman" w:hAnsi="Times New Roman" w:cs="Times New Roman"/>
          <w:color w:val="000C2F"/>
          <w:sz w:val="24"/>
          <w:szCs w:val="24"/>
        </w:rPr>
        <w:t>Пролеченный</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зуб</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может</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реагировать</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температурные</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раздражители</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течение недели. Если зуб реагирует более недели, рекомендуем обратиться к лечащему врачу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скорее всего, воспаление затронуло пульпу (нерв) зуба и необходимо лечение пульпита.</w:t>
      </w:r>
    </w:p>
    <w:p w14:paraId="3990A4EC" w14:textId="77777777" w:rsidR="00E43B67" w:rsidRPr="00B14C48" w:rsidRDefault="00000000" w:rsidP="00B14C48">
      <w:pPr>
        <w:pStyle w:val="a5"/>
        <w:numPr>
          <w:ilvl w:val="1"/>
          <w:numId w:val="17"/>
        </w:numPr>
        <w:tabs>
          <w:tab w:val="left" w:pos="382"/>
        </w:tabs>
        <w:ind w:right="4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Возможна травматизация десны, так как для восстановления правильной анатомической формы зуба используются матрицы и специальные нити, которые вводятся под десну. После постановки пломбы, её обязательно полируют, что также может травмировать десневой край. Мы рекомендуем: почистить зубы, прополоскать рот водой и смазывать десну возле зуба гелем «Актовегин» для слизистых оболочек в течение 3 дней после каждого приёма пищи.</w:t>
      </w:r>
    </w:p>
    <w:p w14:paraId="7D13B431" w14:textId="77777777" w:rsidR="00E43B67" w:rsidRPr="00B14C48" w:rsidRDefault="00000000" w:rsidP="00B14C48">
      <w:pPr>
        <w:pStyle w:val="1"/>
        <w:spacing w:before="193"/>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пульпита</w:t>
      </w:r>
    </w:p>
    <w:p w14:paraId="77F4C06C" w14:textId="77777777" w:rsidR="00E43B67" w:rsidRPr="00B14C48" w:rsidRDefault="00000000" w:rsidP="00B14C48">
      <w:pPr>
        <w:pStyle w:val="a5"/>
        <w:numPr>
          <w:ilvl w:val="0"/>
          <w:numId w:val="15"/>
        </w:numPr>
        <w:tabs>
          <w:tab w:val="left" w:pos="322"/>
        </w:tabs>
        <w:spacing w:before="244"/>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анестезии. На верхней челюсти онемение может длиться</w:t>
      </w:r>
      <w:r w:rsidRPr="00B14C48">
        <w:rPr>
          <w:rFonts w:ascii="Times New Roman" w:hAnsi="Times New Roman" w:cs="Times New Roman"/>
          <w:color w:val="000C2F"/>
          <w:spacing w:val="22"/>
          <w:sz w:val="24"/>
          <w:szCs w:val="24"/>
        </w:rPr>
        <w:t xml:space="preserve"> </w:t>
      </w:r>
      <w:r w:rsidRPr="00B14C48">
        <w:rPr>
          <w:rFonts w:ascii="Times New Roman" w:hAnsi="Times New Roman" w:cs="Times New Roman"/>
          <w:color w:val="000C2F"/>
          <w:sz w:val="24"/>
          <w:szCs w:val="24"/>
        </w:rPr>
        <w:t>в течении 1-2 часов, на нижней челюсти значительно дольше в течение 2</w:t>
      </w:r>
    </w:p>
    <w:p w14:paraId="0386DC8F" w14:textId="77777777" w:rsidR="00E43B67" w:rsidRPr="00B14C48" w:rsidRDefault="00000000" w:rsidP="00B14C48">
      <w:pPr>
        <w:pStyle w:val="a3"/>
        <w:spacing w:before="0"/>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-4</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зависимости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ваших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анатомических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особенностей.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Постарайтесь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это время не принимать пищу, чтобы не повредить (прикусить) мягкие ткани щеки, языка,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губ.</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возможен:</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отёк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мягких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тканей,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кровоизлияние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 xml:space="preserve">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 В данной ситуации рекомендуем приложить холод на 15 мин. Может быть снижение внимания. Мы рекомендуем: не садиться за руль или быть внимательным</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ситуации</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дороге.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Могут</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возникнуть</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отсроченные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аллергические реакции на анестетик в виде отёка лица, языка, сыпи. Мы рекомендуем: выпить таблетку супрастина и обязательно позвонить лечащему доктору, при нарастающем отёке </w:t>
      </w:r>
      <w:r w:rsidRPr="00B14C48">
        <w:rPr>
          <w:rFonts w:ascii="Times New Roman" w:hAnsi="Times New Roman" w:cs="Times New Roman"/>
          <w:color w:val="000C2F"/>
          <w:w w:val="140"/>
          <w:sz w:val="24"/>
          <w:szCs w:val="24"/>
        </w:rPr>
        <w:t xml:space="preserve">— </w:t>
      </w:r>
      <w:r w:rsidRPr="00B14C48">
        <w:rPr>
          <w:rFonts w:ascii="Times New Roman" w:hAnsi="Times New Roman" w:cs="Times New Roman"/>
          <w:color w:val="000C2F"/>
          <w:sz w:val="24"/>
          <w:szCs w:val="24"/>
        </w:rPr>
        <w:t>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w:t>
      </w:r>
    </w:p>
    <w:p w14:paraId="00CEDF3D" w14:textId="4DC2A89B" w:rsidR="00E43B67" w:rsidRPr="00B14C48" w:rsidRDefault="00000000" w:rsidP="00B14C48">
      <w:pPr>
        <w:pStyle w:val="a5"/>
        <w:numPr>
          <w:ilvl w:val="0"/>
          <w:numId w:val="15"/>
        </w:numPr>
        <w:tabs>
          <w:tab w:val="left" w:pos="412"/>
        </w:tabs>
        <w:spacing w:before="83"/>
        <w:ind w:right="38" w:firstLine="426"/>
        <w:rPr>
          <w:rFonts w:ascii="Times New Roman" w:hAnsi="Times New Roman" w:cs="Times New Roman"/>
          <w:sz w:val="24"/>
          <w:szCs w:val="24"/>
        </w:rPr>
      </w:pPr>
      <w:r w:rsidRPr="00B14C48">
        <w:rPr>
          <w:rFonts w:ascii="Times New Roman" w:hAnsi="Times New Roman" w:cs="Times New Roman"/>
          <w:color w:val="000C2F"/>
          <w:w w:val="105"/>
          <w:sz w:val="24"/>
          <w:szCs w:val="24"/>
        </w:rPr>
        <w:t xml:space="preserve">После того, как действие анестезии закончилось, вы можете ощущать </w:t>
      </w:r>
      <w:r w:rsidRPr="00B14C48">
        <w:rPr>
          <w:rFonts w:ascii="Times New Roman" w:hAnsi="Times New Roman" w:cs="Times New Roman"/>
          <w:color w:val="000C2F"/>
          <w:sz w:val="24"/>
          <w:szCs w:val="24"/>
        </w:rPr>
        <w:t xml:space="preserve">небольшую ноющую боль в зубе и дискомфорт при </w:t>
      </w:r>
      <w:proofErr w:type="spellStart"/>
      <w:r w:rsidRPr="00B14C48">
        <w:rPr>
          <w:rFonts w:ascii="Times New Roman" w:hAnsi="Times New Roman" w:cs="Times New Roman"/>
          <w:color w:val="000C2F"/>
          <w:sz w:val="24"/>
          <w:szCs w:val="24"/>
        </w:rPr>
        <w:t>накусывании</w:t>
      </w:r>
      <w:proofErr w:type="spellEnd"/>
      <w:r w:rsidRPr="00B14C48">
        <w:rPr>
          <w:rFonts w:ascii="Times New Roman" w:hAnsi="Times New Roman" w:cs="Times New Roman"/>
          <w:color w:val="000C2F"/>
          <w:sz w:val="24"/>
          <w:szCs w:val="24"/>
        </w:rPr>
        <w:t xml:space="preserve"> – это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 xml:space="preserve">нормально, </w:t>
      </w:r>
      <w:r w:rsidRPr="00B14C48">
        <w:rPr>
          <w:rFonts w:ascii="Times New Roman" w:hAnsi="Times New Roman" w:cs="Times New Roman"/>
          <w:color w:val="000C2F"/>
          <w:w w:val="105"/>
          <w:sz w:val="24"/>
          <w:szCs w:val="24"/>
        </w:rPr>
        <w:t xml:space="preserve">так как каналы зуба обрабатывались </w:t>
      </w:r>
      <w:r w:rsidRPr="00B14C48">
        <w:rPr>
          <w:rFonts w:ascii="Times New Roman" w:hAnsi="Times New Roman" w:cs="Times New Roman"/>
          <w:color w:val="000C2F"/>
          <w:w w:val="105"/>
          <w:sz w:val="24"/>
          <w:szCs w:val="24"/>
        </w:rPr>
        <w:lastRenderedPageBreak/>
        <w:t xml:space="preserve">механическими инструментами и </w:t>
      </w:r>
      <w:r w:rsidRPr="00B14C48">
        <w:rPr>
          <w:rFonts w:ascii="Times New Roman" w:hAnsi="Times New Roman" w:cs="Times New Roman"/>
          <w:color w:val="000C2F"/>
          <w:spacing w:val="-2"/>
          <w:w w:val="105"/>
          <w:sz w:val="24"/>
          <w:szCs w:val="24"/>
        </w:rPr>
        <w:t>антисептическими</w:t>
      </w:r>
      <w:r w:rsidRPr="00B14C48">
        <w:rPr>
          <w:rFonts w:ascii="Times New Roman" w:hAnsi="Times New Roman" w:cs="Times New Roman"/>
          <w:color w:val="000C2F"/>
          <w:spacing w:val="-13"/>
          <w:w w:val="105"/>
          <w:sz w:val="24"/>
          <w:szCs w:val="24"/>
        </w:rPr>
        <w:t xml:space="preserve"> </w:t>
      </w:r>
      <w:r w:rsidRPr="00B14C48">
        <w:rPr>
          <w:rFonts w:ascii="Times New Roman" w:hAnsi="Times New Roman" w:cs="Times New Roman"/>
          <w:color w:val="000C2F"/>
          <w:spacing w:val="-2"/>
          <w:w w:val="105"/>
          <w:sz w:val="24"/>
          <w:szCs w:val="24"/>
        </w:rPr>
        <w:t>растворами.</w:t>
      </w:r>
      <w:r w:rsidRPr="00B14C48">
        <w:rPr>
          <w:rFonts w:ascii="Times New Roman" w:hAnsi="Times New Roman" w:cs="Times New Roman"/>
          <w:color w:val="000C2F"/>
          <w:spacing w:val="-8"/>
          <w:w w:val="105"/>
          <w:sz w:val="24"/>
          <w:szCs w:val="24"/>
        </w:rPr>
        <w:t xml:space="preserve"> </w:t>
      </w:r>
      <w:r w:rsidRPr="00B14C48">
        <w:rPr>
          <w:rFonts w:ascii="Times New Roman" w:hAnsi="Times New Roman" w:cs="Times New Roman"/>
          <w:color w:val="000C2F"/>
          <w:spacing w:val="-2"/>
          <w:w w:val="105"/>
          <w:sz w:val="24"/>
          <w:szCs w:val="24"/>
        </w:rPr>
        <w:t>Мы</w:t>
      </w:r>
      <w:r w:rsidRPr="00B14C48">
        <w:rPr>
          <w:rFonts w:ascii="Times New Roman" w:hAnsi="Times New Roman" w:cs="Times New Roman"/>
          <w:color w:val="000C2F"/>
          <w:spacing w:val="-9"/>
          <w:w w:val="105"/>
          <w:sz w:val="24"/>
          <w:szCs w:val="24"/>
        </w:rPr>
        <w:t xml:space="preserve"> </w:t>
      </w:r>
      <w:r w:rsidRPr="00B14C48">
        <w:rPr>
          <w:rFonts w:ascii="Times New Roman" w:hAnsi="Times New Roman" w:cs="Times New Roman"/>
          <w:color w:val="000C2F"/>
          <w:spacing w:val="-2"/>
          <w:w w:val="105"/>
          <w:sz w:val="24"/>
          <w:szCs w:val="24"/>
        </w:rPr>
        <w:t>рекомендуем</w:t>
      </w:r>
      <w:r w:rsidRPr="00B14C48">
        <w:rPr>
          <w:rFonts w:ascii="Times New Roman" w:hAnsi="Times New Roman" w:cs="Times New Roman"/>
          <w:color w:val="000C2F"/>
          <w:spacing w:val="-15"/>
          <w:w w:val="105"/>
          <w:sz w:val="24"/>
          <w:szCs w:val="24"/>
        </w:rPr>
        <w:t xml:space="preserve"> </w:t>
      </w:r>
      <w:r w:rsidRPr="00B14C48">
        <w:rPr>
          <w:rFonts w:ascii="Times New Roman" w:hAnsi="Times New Roman" w:cs="Times New Roman"/>
          <w:color w:val="000C2F"/>
          <w:spacing w:val="-2"/>
          <w:w w:val="105"/>
          <w:sz w:val="24"/>
          <w:szCs w:val="24"/>
        </w:rPr>
        <w:t>выпить</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1</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таблетку</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 xml:space="preserve">анальгетика </w:t>
      </w:r>
      <w:r w:rsidRPr="00B14C48">
        <w:rPr>
          <w:rFonts w:ascii="Times New Roman" w:hAnsi="Times New Roman" w:cs="Times New Roman"/>
          <w:color w:val="000C2F"/>
          <w:w w:val="105"/>
          <w:sz w:val="24"/>
          <w:szCs w:val="24"/>
        </w:rPr>
        <w:t>(</w:t>
      </w:r>
      <w:proofErr w:type="spellStart"/>
      <w:r w:rsidR="00E44610" w:rsidRPr="00B14C48">
        <w:rPr>
          <w:rFonts w:ascii="Times New Roman" w:hAnsi="Times New Roman" w:cs="Times New Roman"/>
          <w:color w:val="000C2F"/>
          <w:w w:val="105"/>
          <w:sz w:val="24"/>
          <w:szCs w:val="24"/>
        </w:rPr>
        <w:t>К</w:t>
      </w:r>
      <w:r w:rsidRPr="00B14C48">
        <w:rPr>
          <w:rFonts w:ascii="Times New Roman" w:hAnsi="Times New Roman" w:cs="Times New Roman"/>
          <w:color w:val="000C2F"/>
          <w:w w:val="105"/>
          <w:sz w:val="24"/>
          <w:szCs w:val="24"/>
        </w:rPr>
        <w:t>еторол</w:t>
      </w:r>
      <w:proofErr w:type="spellEnd"/>
      <w:r w:rsidRPr="00B14C48">
        <w:rPr>
          <w:rFonts w:ascii="Times New Roman" w:hAnsi="Times New Roman" w:cs="Times New Roman"/>
          <w:color w:val="000C2F"/>
          <w:w w:val="105"/>
          <w:sz w:val="24"/>
          <w:szCs w:val="24"/>
        </w:rPr>
        <w:t>) или нестероидного противовоспалительного средства (</w:t>
      </w:r>
      <w:proofErr w:type="spellStart"/>
      <w:r w:rsidR="00E44610" w:rsidRPr="00B14C48">
        <w:rPr>
          <w:rFonts w:ascii="Times New Roman" w:hAnsi="Times New Roman" w:cs="Times New Roman"/>
          <w:color w:val="000C2F"/>
          <w:w w:val="105"/>
          <w:sz w:val="24"/>
          <w:szCs w:val="24"/>
        </w:rPr>
        <w:t>Н</w:t>
      </w:r>
      <w:r w:rsidRPr="00B14C48">
        <w:rPr>
          <w:rFonts w:ascii="Times New Roman" w:hAnsi="Times New Roman" w:cs="Times New Roman"/>
          <w:color w:val="000C2F"/>
          <w:w w:val="105"/>
          <w:sz w:val="24"/>
          <w:szCs w:val="24"/>
        </w:rPr>
        <w:t>имесил</w:t>
      </w:r>
      <w:proofErr w:type="spellEnd"/>
      <w:r w:rsidRPr="00B14C48">
        <w:rPr>
          <w:rFonts w:ascii="Times New Roman" w:hAnsi="Times New Roman" w:cs="Times New Roman"/>
          <w:color w:val="000C2F"/>
          <w:w w:val="105"/>
          <w:sz w:val="24"/>
          <w:szCs w:val="24"/>
        </w:rPr>
        <w:t xml:space="preserve">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w w:val="105"/>
          <w:sz w:val="24"/>
          <w:szCs w:val="24"/>
        </w:rPr>
        <w:t xml:space="preserve">1 </w:t>
      </w:r>
      <w:r w:rsidRPr="00B14C48">
        <w:rPr>
          <w:rFonts w:ascii="Times New Roman" w:hAnsi="Times New Roman" w:cs="Times New Roman"/>
          <w:color w:val="000C2F"/>
          <w:spacing w:val="-2"/>
          <w:w w:val="105"/>
          <w:sz w:val="24"/>
          <w:szCs w:val="24"/>
        </w:rPr>
        <w:t>пакетик).</w:t>
      </w:r>
    </w:p>
    <w:p w14:paraId="1B56DF95" w14:textId="77777777" w:rsidR="00E43B67" w:rsidRPr="00B14C48" w:rsidRDefault="00000000" w:rsidP="00B14C48">
      <w:pPr>
        <w:pStyle w:val="a5"/>
        <w:numPr>
          <w:ilvl w:val="0"/>
          <w:numId w:val="15"/>
        </w:numPr>
        <w:tabs>
          <w:tab w:val="left" w:pos="337"/>
        </w:tabs>
        <w:spacing w:before="198"/>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Временная пломба твердеет в течении 2 часов, пожалуйста, не принимайте пищу в этот период. Она может крошиться, но не должна выпасть полностью. Внимательно посмотрите, если пломбы нет, то нужно как можно быстрее её поставить,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зависит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прогноз</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результат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зуба.</w:t>
      </w:r>
    </w:p>
    <w:p w14:paraId="6ECC285A" w14:textId="77777777" w:rsidR="00E43B67" w:rsidRPr="00B14C48" w:rsidRDefault="00000000" w:rsidP="00B14C48">
      <w:pPr>
        <w:pStyle w:val="a5"/>
        <w:numPr>
          <w:ilvl w:val="0"/>
          <w:numId w:val="15"/>
        </w:numPr>
        <w:tabs>
          <w:tab w:val="left" w:pos="337"/>
        </w:tabs>
        <w:spacing w:before="198"/>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Возможна травматизация десны, так как для лечения пульпита используется специальная изоляция, которая одевается на больной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зуб</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защищает</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полость</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рта от агрессивного воздействия применяемых антисептиков. При восстановлении правильной анатомической формы зуба используются матрицы и специальные нити, которые вводятся под десну. После постановки пломбы, её обязательно полируют, что также может травмировать десневой край. Если десна травмирована, то мы рекомендуем: почистить зубы, прополоскать рот водой и смазывать десну возле зуба гелем «актовегин» для слизистых оболочек в течение 3-7 дней после каждого приёма пищи.</w:t>
      </w:r>
    </w:p>
    <w:p w14:paraId="2934E624" w14:textId="77777777" w:rsidR="00E43B67" w:rsidRPr="00B14C48" w:rsidRDefault="00000000" w:rsidP="00B14C48">
      <w:pPr>
        <w:pStyle w:val="a5"/>
        <w:numPr>
          <w:ilvl w:val="0"/>
          <w:numId w:val="15"/>
        </w:numPr>
        <w:tabs>
          <w:tab w:val="left" w:pos="487"/>
        </w:tabs>
        <w:spacing w:before="196"/>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пломбировки каналов возможны болезненные ощущения при </w:t>
      </w:r>
      <w:proofErr w:type="spellStart"/>
      <w:r w:rsidRPr="00B14C48">
        <w:rPr>
          <w:rFonts w:ascii="Times New Roman" w:hAnsi="Times New Roman" w:cs="Times New Roman"/>
          <w:color w:val="000C2F"/>
          <w:sz w:val="24"/>
          <w:szCs w:val="24"/>
        </w:rPr>
        <w:t>накусывании</w:t>
      </w:r>
      <w:proofErr w:type="spellEnd"/>
      <w:r w:rsidRPr="00B14C48">
        <w:rPr>
          <w:rFonts w:ascii="Times New Roman" w:hAnsi="Times New Roman" w:cs="Times New Roman"/>
          <w:color w:val="000C2F"/>
          <w:sz w:val="24"/>
          <w:szCs w:val="24"/>
        </w:rPr>
        <w:t xml:space="preserve"> на зуб в течении 7 дней, чтобы дискомфорт прошёл быстрее мы рекомендуем принимать </w:t>
      </w:r>
      <w:proofErr w:type="spellStart"/>
      <w:r w:rsidRPr="00B14C48">
        <w:rPr>
          <w:rFonts w:ascii="Times New Roman" w:hAnsi="Times New Roman" w:cs="Times New Roman"/>
          <w:color w:val="000C2F"/>
          <w:sz w:val="24"/>
          <w:szCs w:val="24"/>
        </w:rPr>
        <w:t>Нимесил</w:t>
      </w:r>
      <w:proofErr w:type="spellEnd"/>
      <w:r w:rsidRPr="00B14C48">
        <w:rPr>
          <w:rFonts w:ascii="Times New Roman" w:hAnsi="Times New Roman" w:cs="Times New Roman"/>
          <w:color w:val="000C2F"/>
          <w:sz w:val="24"/>
          <w:szCs w:val="24"/>
        </w:rPr>
        <w:t xml:space="preserve"> по 1 пакетику 2 раза в день после еды.</w:t>
      </w:r>
    </w:p>
    <w:p w14:paraId="6D6DC26D" w14:textId="77777777" w:rsidR="00E43B67" w:rsidRPr="00B14C48" w:rsidRDefault="00000000" w:rsidP="00B14C48">
      <w:pPr>
        <w:pStyle w:val="a5"/>
        <w:numPr>
          <w:ilvl w:val="0"/>
          <w:numId w:val="15"/>
        </w:numPr>
        <w:tabs>
          <w:tab w:val="left" w:pos="352"/>
        </w:tabs>
        <w:ind w:right="50"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постановки пломбы: пломба может мешать по прикусу. В этом случае обязательно обратитесь к врачу.</w:t>
      </w:r>
    </w:p>
    <w:p w14:paraId="26C8B727" w14:textId="77777777" w:rsidR="00E43B67" w:rsidRPr="00B14C48" w:rsidRDefault="00000000" w:rsidP="00B14C48">
      <w:pPr>
        <w:pStyle w:val="a5"/>
        <w:numPr>
          <w:ilvl w:val="0"/>
          <w:numId w:val="15"/>
        </w:numPr>
        <w:tabs>
          <w:tab w:val="left" w:pos="352"/>
        </w:tabs>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НЕ должно быть: отёка, повышения температуры, сильной боли. В данных случаях мы рекомендуем обратиться сразу к врачу. Нельзя греть щеку в области больного зуба, полоскать спиртосодержащими растворами полость рта и принимать их внутрь, выковыривать временную пломбу.</w:t>
      </w:r>
    </w:p>
    <w:p w14:paraId="7D2707D7" w14:textId="77777777" w:rsidR="00E43B67" w:rsidRPr="00B14C48" w:rsidRDefault="00000000" w:rsidP="00B14C48">
      <w:pPr>
        <w:pStyle w:val="a3"/>
        <w:spacing w:before="198"/>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НЕЛЬЗЯ: ходить с временной пломбой более 7 дней, так как происходит 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 прогноз лечения снижается. Так же под временной пломбой часто находятся тонкие стенки зуба, которые могут скалываться.</w:t>
      </w:r>
    </w:p>
    <w:p w14:paraId="5D64B78B" w14:textId="77777777" w:rsidR="00E43B67" w:rsidRPr="00B14C48" w:rsidRDefault="00000000" w:rsidP="00B14C48">
      <w:pPr>
        <w:pStyle w:val="1"/>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периодонтита</w:t>
      </w:r>
    </w:p>
    <w:p w14:paraId="6697683D" w14:textId="56ECAB4B" w:rsidR="00E43B67" w:rsidRPr="00B14C48" w:rsidRDefault="00000000" w:rsidP="00B14C48">
      <w:pPr>
        <w:pStyle w:val="a5"/>
        <w:numPr>
          <w:ilvl w:val="0"/>
          <w:numId w:val="14"/>
        </w:numPr>
        <w:tabs>
          <w:tab w:val="left" w:pos="322"/>
        </w:tabs>
        <w:spacing w:before="243"/>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анестезии. На верхней челюсти онемение может длиться</w:t>
      </w:r>
      <w:r w:rsidRPr="00B14C48">
        <w:rPr>
          <w:rFonts w:ascii="Times New Roman" w:hAnsi="Times New Roman" w:cs="Times New Roman"/>
          <w:color w:val="000C2F"/>
          <w:spacing w:val="36"/>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36"/>
          <w:sz w:val="24"/>
          <w:szCs w:val="24"/>
        </w:rPr>
        <w:t xml:space="preserve"> </w:t>
      </w:r>
      <w:r w:rsidRPr="00B14C48">
        <w:rPr>
          <w:rFonts w:ascii="Times New Roman" w:hAnsi="Times New Roman" w:cs="Times New Roman"/>
          <w:color w:val="000C2F"/>
          <w:sz w:val="24"/>
          <w:szCs w:val="24"/>
        </w:rPr>
        <w:t>течении</w:t>
      </w:r>
      <w:r w:rsidRPr="00B14C48">
        <w:rPr>
          <w:rFonts w:ascii="Times New Roman" w:hAnsi="Times New Roman" w:cs="Times New Roman"/>
          <w:color w:val="000C2F"/>
          <w:spacing w:val="36"/>
          <w:sz w:val="24"/>
          <w:szCs w:val="24"/>
        </w:rPr>
        <w:t xml:space="preserve"> </w:t>
      </w:r>
      <w:r w:rsidRPr="00B14C48">
        <w:rPr>
          <w:rFonts w:ascii="Times New Roman" w:hAnsi="Times New Roman" w:cs="Times New Roman"/>
          <w:color w:val="000C2F"/>
          <w:sz w:val="24"/>
          <w:szCs w:val="24"/>
        </w:rPr>
        <w:t>1-2</w:t>
      </w:r>
      <w:r w:rsidRPr="00B14C48">
        <w:rPr>
          <w:rFonts w:ascii="Times New Roman" w:hAnsi="Times New Roman" w:cs="Times New Roman"/>
          <w:color w:val="000C2F"/>
          <w:spacing w:val="36"/>
          <w:sz w:val="24"/>
          <w:szCs w:val="24"/>
        </w:rPr>
        <w:t xml:space="preserve"> </w:t>
      </w:r>
      <w:r w:rsidRPr="00B14C48">
        <w:rPr>
          <w:rFonts w:ascii="Times New Roman" w:hAnsi="Times New Roman" w:cs="Times New Roman"/>
          <w:color w:val="000C2F"/>
          <w:sz w:val="24"/>
          <w:szCs w:val="24"/>
        </w:rPr>
        <w:t>часов, на нижней челюсти значительно дольше в течении 2-4 часов, в зависимости от ваших анатомических особенностей. Постарайтесь в это время не принимать пищу, чтобы не повредить (прикусить) мягкие ткани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щеки, языка,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губ.</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возможен:</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отёк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мягких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тканей,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кровоизлияние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данной</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ситуации</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рекомендуем</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приложить</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холод</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15</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мин.</w:t>
      </w:r>
      <w:r w:rsidRPr="00B14C48">
        <w:rPr>
          <w:rFonts w:ascii="Times New Roman" w:hAnsi="Times New Roman" w:cs="Times New Roman"/>
          <w:color w:val="000C2F"/>
          <w:spacing w:val="37"/>
          <w:sz w:val="24"/>
          <w:szCs w:val="24"/>
        </w:rPr>
        <w:t xml:space="preserve"> </w:t>
      </w:r>
      <w:r w:rsidRPr="00B14C48">
        <w:rPr>
          <w:rFonts w:ascii="Times New Roman" w:hAnsi="Times New Roman" w:cs="Times New Roman"/>
          <w:color w:val="000C2F"/>
          <w:sz w:val="24"/>
          <w:szCs w:val="24"/>
        </w:rPr>
        <w:t>Снижение</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z w:val="24"/>
          <w:szCs w:val="24"/>
        </w:rPr>
        <w:t>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в виде отёка лица, языка, сыпи. Мы рекомендуем: выпить таблетку супрастина</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обязательно</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позвонить</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лечащему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доктору,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нарастающем</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отёке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w w:val="140"/>
          <w:sz w:val="24"/>
          <w:szCs w:val="24"/>
        </w:rPr>
        <w:t xml:space="preserve">— </w:t>
      </w:r>
      <w:r w:rsidRPr="00B14C48">
        <w:rPr>
          <w:rFonts w:ascii="Times New Roman" w:hAnsi="Times New Roman" w:cs="Times New Roman"/>
          <w:color w:val="000C2F"/>
          <w:sz w:val="24"/>
          <w:szCs w:val="24"/>
        </w:rPr>
        <w:t>вызвать скорую помощь.</w:t>
      </w:r>
    </w:p>
    <w:p w14:paraId="5986D668" w14:textId="77777777" w:rsidR="00E43B67" w:rsidRPr="00B14C48" w:rsidRDefault="00000000" w:rsidP="00B14C48">
      <w:pPr>
        <w:pStyle w:val="a3"/>
        <w:spacing w:before="198"/>
        <w:ind w:right="48"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после анестезии не полностью восстановилась чувствительность какой-либо области, то вы должны обязательно обратиться за помощью к врачу.</w:t>
      </w:r>
    </w:p>
    <w:p w14:paraId="24DC435A" w14:textId="596C45C4" w:rsidR="00E43B67" w:rsidRPr="00B14C48" w:rsidRDefault="00000000" w:rsidP="00B14C48">
      <w:pPr>
        <w:pStyle w:val="a5"/>
        <w:numPr>
          <w:ilvl w:val="0"/>
          <w:numId w:val="14"/>
        </w:numPr>
        <w:tabs>
          <w:tab w:val="left" w:pos="412"/>
        </w:tabs>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того, как действие анестезии закончилось, вы можете ощущать небольшую ноющую боль в зубе и дискомфорт при </w:t>
      </w:r>
      <w:proofErr w:type="spellStart"/>
      <w:r w:rsidRPr="00B14C48">
        <w:rPr>
          <w:rFonts w:ascii="Times New Roman" w:hAnsi="Times New Roman" w:cs="Times New Roman"/>
          <w:color w:val="000C2F"/>
          <w:sz w:val="24"/>
          <w:szCs w:val="24"/>
        </w:rPr>
        <w:t>накусывании</w:t>
      </w:r>
      <w:proofErr w:type="spellEnd"/>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sz w:val="24"/>
          <w:szCs w:val="24"/>
        </w:rPr>
        <w:t>это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нормально, так как каналы зуба обрабатывались механическими инструментами и антисептическими растворами. Мы рекомендуем выпить 1 таблетку анальгетика (</w:t>
      </w:r>
      <w:proofErr w:type="spellStart"/>
      <w:r w:rsidR="00E44610" w:rsidRPr="00B14C48">
        <w:rPr>
          <w:rFonts w:ascii="Times New Roman" w:hAnsi="Times New Roman" w:cs="Times New Roman"/>
          <w:color w:val="000C2F"/>
          <w:sz w:val="24"/>
          <w:szCs w:val="24"/>
        </w:rPr>
        <w:t>К</w:t>
      </w:r>
      <w:r w:rsidRPr="00B14C48">
        <w:rPr>
          <w:rFonts w:ascii="Times New Roman" w:hAnsi="Times New Roman" w:cs="Times New Roman"/>
          <w:color w:val="000C2F"/>
          <w:sz w:val="24"/>
          <w:szCs w:val="24"/>
        </w:rPr>
        <w:t>еторол</w:t>
      </w:r>
      <w:proofErr w:type="spellEnd"/>
      <w:r w:rsidRPr="00B14C48">
        <w:rPr>
          <w:rFonts w:ascii="Times New Roman" w:hAnsi="Times New Roman" w:cs="Times New Roman"/>
          <w:color w:val="000C2F"/>
          <w:sz w:val="24"/>
          <w:szCs w:val="24"/>
        </w:rPr>
        <w:t>) или нестероидного противовоспалительного средства (</w:t>
      </w:r>
      <w:proofErr w:type="spellStart"/>
      <w:r w:rsidR="00E44610" w:rsidRPr="00B14C48">
        <w:rPr>
          <w:rFonts w:ascii="Times New Roman" w:hAnsi="Times New Roman" w:cs="Times New Roman"/>
          <w:color w:val="000C2F"/>
          <w:sz w:val="24"/>
          <w:szCs w:val="24"/>
        </w:rPr>
        <w:t>Н</w:t>
      </w:r>
      <w:r w:rsidRPr="00B14C48">
        <w:rPr>
          <w:rFonts w:ascii="Times New Roman" w:hAnsi="Times New Roman" w:cs="Times New Roman"/>
          <w:color w:val="000C2F"/>
          <w:sz w:val="24"/>
          <w:szCs w:val="24"/>
        </w:rPr>
        <w:t>имесил</w:t>
      </w:r>
      <w:proofErr w:type="spellEnd"/>
      <w:r w:rsidRPr="00B14C48">
        <w:rPr>
          <w:rFonts w:ascii="Times New Roman" w:hAnsi="Times New Roman" w:cs="Times New Roman"/>
          <w:color w:val="000C2F"/>
          <w:sz w:val="24"/>
          <w:szCs w:val="24"/>
        </w:rPr>
        <w:t xml:space="preserve">- 1 </w:t>
      </w:r>
      <w:r w:rsidRPr="00B14C48">
        <w:rPr>
          <w:rFonts w:ascii="Times New Roman" w:hAnsi="Times New Roman" w:cs="Times New Roman"/>
          <w:color w:val="000C2F"/>
          <w:spacing w:val="-2"/>
          <w:sz w:val="24"/>
          <w:szCs w:val="24"/>
        </w:rPr>
        <w:t>пакетик).</w:t>
      </w:r>
    </w:p>
    <w:p w14:paraId="311098EE" w14:textId="77777777" w:rsidR="00E43B67" w:rsidRPr="00B14C48" w:rsidRDefault="00000000" w:rsidP="00B14C48">
      <w:pPr>
        <w:pStyle w:val="a3"/>
        <w:spacing w:before="198"/>
        <w:ind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НЕЛЬЗЯ:</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греть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щёку</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в</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области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больного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зуба,</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выковыривать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временную</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пломбу!</w:t>
      </w:r>
    </w:p>
    <w:p w14:paraId="64C7B601" w14:textId="77777777" w:rsidR="00E43B67" w:rsidRPr="00B14C48" w:rsidRDefault="00000000" w:rsidP="00B14C48">
      <w:pPr>
        <w:pStyle w:val="a5"/>
        <w:numPr>
          <w:ilvl w:val="0"/>
          <w:numId w:val="14"/>
        </w:numPr>
        <w:tabs>
          <w:tab w:val="left" w:pos="337"/>
        </w:tabs>
        <w:spacing w:before="244"/>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Временная пломба твердеет в течение 2 часов. Пожалуйста, не принимайте пищу в этот период. Она может крошиться, но не должна выпасть полностью. Внимательно посмотрите, если пломбы нет, </w:t>
      </w:r>
      <w:r w:rsidRPr="00B14C48">
        <w:rPr>
          <w:rFonts w:ascii="Times New Roman" w:hAnsi="Times New Roman" w:cs="Times New Roman"/>
          <w:color w:val="000C2F"/>
          <w:sz w:val="24"/>
          <w:szCs w:val="24"/>
        </w:rPr>
        <w:lastRenderedPageBreak/>
        <w:t>то нужно как можно быстрее её поставить,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зависит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прогноз</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результат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зуба.</w:t>
      </w:r>
    </w:p>
    <w:p w14:paraId="5C9E3282" w14:textId="75CFBD54" w:rsidR="00E43B67" w:rsidRPr="00B14C48" w:rsidRDefault="00000000" w:rsidP="00B14C48">
      <w:pPr>
        <w:pStyle w:val="a5"/>
        <w:numPr>
          <w:ilvl w:val="0"/>
          <w:numId w:val="14"/>
        </w:numPr>
        <w:tabs>
          <w:tab w:val="left" w:pos="472"/>
        </w:tabs>
        <w:spacing w:before="198"/>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Возможна травматизация десны, так как для лечения периодонтита используется специальная изоляция, которая одевается на больной зуб и защищает полость рта от агрессивного воздействия применяемых антисептиков. При восстановлении правильной анатомической формы зуба используются матрицы и специальные нити, которые вводятся под десну. После постановки </w:t>
      </w:r>
      <w:r w:rsidR="00E44610" w:rsidRPr="00B14C48">
        <w:rPr>
          <w:rFonts w:ascii="Times New Roman" w:hAnsi="Times New Roman" w:cs="Times New Roman"/>
          <w:color w:val="000C2F"/>
          <w:sz w:val="24"/>
          <w:szCs w:val="24"/>
        </w:rPr>
        <w:t>пломбы, её</w:t>
      </w:r>
      <w:r w:rsidRPr="00B14C48">
        <w:rPr>
          <w:rFonts w:ascii="Times New Roman" w:hAnsi="Times New Roman" w:cs="Times New Roman"/>
          <w:color w:val="000C2F"/>
          <w:sz w:val="24"/>
          <w:szCs w:val="24"/>
        </w:rPr>
        <w:t xml:space="preserve"> обязательно полируют, что также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может</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травмировать</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десневой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 xml:space="preserve">край. Если десна травмирована, то мы </w:t>
      </w:r>
      <w:r w:rsidR="00E44610" w:rsidRPr="00B14C48">
        <w:rPr>
          <w:rFonts w:ascii="Times New Roman" w:hAnsi="Times New Roman" w:cs="Times New Roman"/>
          <w:color w:val="000C2F"/>
          <w:sz w:val="24"/>
          <w:szCs w:val="24"/>
        </w:rPr>
        <w:t>рекомендуем:</w:t>
      </w:r>
      <w:r w:rsidRPr="00B14C48">
        <w:rPr>
          <w:rFonts w:ascii="Times New Roman" w:hAnsi="Times New Roman" w:cs="Times New Roman"/>
          <w:color w:val="000C2F"/>
          <w:sz w:val="24"/>
          <w:szCs w:val="24"/>
        </w:rPr>
        <w:t xml:space="preserve"> почистить зубы,</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прополоскать</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рот водой и смазывать десну возле зуба гелем «актовегин» для слизистых оболочек в течение 3-7 дней после каждого приёма пищи.</w:t>
      </w:r>
    </w:p>
    <w:p w14:paraId="3C047F84" w14:textId="1D9952D8" w:rsidR="00E43B67" w:rsidRPr="00B14C48" w:rsidRDefault="00000000" w:rsidP="00B14C48">
      <w:pPr>
        <w:pStyle w:val="a5"/>
        <w:numPr>
          <w:ilvl w:val="0"/>
          <w:numId w:val="14"/>
        </w:numPr>
        <w:tabs>
          <w:tab w:val="left" w:pos="487"/>
        </w:tabs>
        <w:spacing w:before="196"/>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пломбировки каналов возможны болезненные ощущения при </w:t>
      </w:r>
      <w:proofErr w:type="spellStart"/>
      <w:r w:rsidRPr="00B14C48">
        <w:rPr>
          <w:rFonts w:ascii="Times New Roman" w:hAnsi="Times New Roman" w:cs="Times New Roman"/>
          <w:color w:val="000C2F"/>
          <w:sz w:val="24"/>
          <w:szCs w:val="24"/>
        </w:rPr>
        <w:t>накусывании</w:t>
      </w:r>
      <w:proofErr w:type="spellEnd"/>
      <w:r w:rsidRPr="00B14C48">
        <w:rPr>
          <w:rFonts w:ascii="Times New Roman" w:hAnsi="Times New Roman" w:cs="Times New Roman"/>
          <w:color w:val="000C2F"/>
          <w:sz w:val="24"/>
          <w:szCs w:val="24"/>
        </w:rPr>
        <w:t xml:space="preserve"> на зуб в течении 7 дней, чтобы дискомфорт прошёл быстрее мы рекомендуем принимать: </w:t>
      </w:r>
      <w:proofErr w:type="spellStart"/>
      <w:r w:rsidR="00E44610" w:rsidRPr="00B14C48">
        <w:rPr>
          <w:rFonts w:ascii="Times New Roman" w:hAnsi="Times New Roman" w:cs="Times New Roman"/>
          <w:color w:val="000C2F"/>
          <w:sz w:val="24"/>
          <w:szCs w:val="24"/>
        </w:rPr>
        <w:t>Н</w:t>
      </w:r>
      <w:r w:rsidRPr="00B14C48">
        <w:rPr>
          <w:rFonts w:ascii="Times New Roman" w:hAnsi="Times New Roman" w:cs="Times New Roman"/>
          <w:color w:val="000C2F"/>
          <w:sz w:val="24"/>
          <w:szCs w:val="24"/>
        </w:rPr>
        <w:t>имесил</w:t>
      </w:r>
      <w:proofErr w:type="spellEnd"/>
      <w:r w:rsidRPr="00B14C48">
        <w:rPr>
          <w:rFonts w:ascii="Times New Roman" w:hAnsi="Times New Roman" w:cs="Times New Roman"/>
          <w:color w:val="000C2F"/>
          <w:sz w:val="24"/>
          <w:szCs w:val="24"/>
        </w:rPr>
        <w:t xml:space="preserve"> по 1 пакетику 2 раза в день после еды.</w:t>
      </w:r>
    </w:p>
    <w:p w14:paraId="139CC013" w14:textId="77777777" w:rsidR="00E43B67" w:rsidRPr="00B14C48" w:rsidRDefault="00000000" w:rsidP="00B14C48">
      <w:pPr>
        <w:pStyle w:val="a5"/>
        <w:numPr>
          <w:ilvl w:val="0"/>
          <w:numId w:val="14"/>
        </w:numPr>
        <w:tabs>
          <w:tab w:val="left" w:pos="352"/>
        </w:tabs>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постановки пломбы. Пломба может мешать по прикусу, так как во время подгонки по прикусу вы были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под</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действием</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 xml:space="preserve">и не могли до конца её чувствовать. Мы рекомендуем: записаться на </w:t>
      </w:r>
      <w:proofErr w:type="spellStart"/>
      <w:r w:rsidRPr="00B14C48">
        <w:rPr>
          <w:rFonts w:ascii="Times New Roman" w:hAnsi="Times New Roman" w:cs="Times New Roman"/>
          <w:color w:val="000C2F"/>
          <w:sz w:val="24"/>
          <w:szCs w:val="24"/>
        </w:rPr>
        <w:t>пришлифовку</w:t>
      </w:r>
      <w:proofErr w:type="spellEnd"/>
      <w:r w:rsidRPr="00B14C48">
        <w:rPr>
          <w:rFonts w:ascii="Times New Roman" w:hAnsi="Times New Roman" w:cs="Times New Roman"/>
          <w:color w:val="000C2F"/>
          <w:sz w:val="24"/>
          <w:szCs w:val="24"/>
        </w:rPr>
        <w:t xml:space="preserve"> пломбы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6"/>
          <w:w w:val="140"/>
          <w:sz w:val="24"/>
          <w:szCs w:val="24"/>
        </w:rPr>
        <w:t xml:space="preserve"> </w:t>
      </w:r>
      <w:r w:rsidRPr="00B14C48">
        <w:rPr>
          <w:rFonts w:ascii="Times New Roman" w:hAnsi="Times New Roman" w:cs="Times New Roman"/>
          <w:color w:val="000C2F"/>
          <w:sz w:val="24"/>
          <w:szCs w:val="24"/>
        </w:rPr>
        <w:t>это займёт не более 10 минут.</w:t>
      </w:r>
    </w:p>
    <w:p w14:paraId="7F815990" w14:textId="77777777" w:rsidR="00E43B67" w:rsidRPr="00B14C48" w:rsidRDefault="00000000" w:rsidP="00B14C48">
      <w:pPr>
        <w:pStyle w:val="a5"/>
        <w:numPr>
          <w:ilvl w:val="0"/>
          <w:numId w:val="14"/>
        </w:numPr>
        <w:tabs>
          <w:tab w:val="left" w:pos="352"/>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НЕ должно быть: отёка, повышения температуры, сильной боли. В данных случаях мы рекомендуем обратиться сразу к врачу.</w:t>
      </w:r>
    </w:p>
    <w:p w14:paraId="1BCF64ED" w14:textId="25D384B1" w:rsidR="00E43B67" w:rsidRPr="00B14C48" w:rsidRDefault="00000000" w:rsidP="00B14C48">
      <w:pPr>
        <w:pStyle w:val="a3"/>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НЕЛЬЗЯ ходить</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временной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пломбой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более</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7</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дней,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происходит</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w:t>
      </w:r>
      <w:r w:rsidRPr="00B14C48">
        <w:rPr>
          <w:rFonts w:ascii="Times New Roman" w:hAnsi="Times New Roman" w:cs="Times New Roman"/>
          <w:color w:val="000C2F"/>
          <w:spacing w:val="24"/>
          <w:sz w:val="24"/>
          <w:szCs w:val="24"/>
        </w:rPr>
        <w:t xml:space="preserve"> </w:t>
      </w:r>
      <w:r w:rsidRPr="00B14C48">
        <w:rPr>
          <w:rFonts w:ascii="Times New Roman" w:hAnsi="Times New Roman" w:cs="Times New Roman"/>
          <w:color w:val="000C2F"/>
          <w:sz w:val="24"/>
          <w:szCs w:val="24"/>
        </w:rPr>
        <w:t>прогноз</w:t>
      </w:r>
      <w:r w:rsidRPr="00B14C48">
        <w:rPr>
          <w:rFonts w:ascii="Times New Roman" w:hAnsi="Times New Roman" w:cs="Times New Roman"/>
          <w:color w:val="000C2F"/>
          <w:spacing w:val="24"/>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24"/>
          <w:sz w:val="24"/>
          <w:szCs w:val="24"/>
        </w:rPr>
        <w:t xml:space="preserve"> </w:t>
      </w:r>
      <w:r w:rsidRPr="00B14C48">
        <w:rPr>
          <w:rFonts w:ascii="Times New Roman" w:hAnsi="Times New Roman" w:cs="Times New Roman"/>
          <w:color w:val="000C2F"/>
          <w:sz w:val="24"/>
          <w:szCs w:val="24"/>
        </w:rPr>
        <w:t>снижается. Также под временной пломбой часто</w:t>
      </w:r>
      <w:r w:rsidR="00E44610" w:rsidRPr="00B14C48">
        <w:rPr>
          <w:rFonts w:ascii="Times New Roman" w:hAnsi="Times New Roman" w:cs="Times New Roman"/>
          <w:sz w:val="24"/>
          <w:szCs w:val="24"/>
        </w:rPr>
        <w:t xml:space="preserve"> </w:t>
      </w:r>
      <w:r w:rsidRPr="00B14C48">
        <w:rPr>
          <w:rFonts w:ascii="Times New Roman" w:hAnsi="Times New Roman" w:cs="Times New Roman"/>
          <w:color w:val="000C2F"/>
          <w:sz w:val="24"/>
          <w:szCs w:val="24"/>
        </w:rPr>
        <w:t>находятся тонкие стенки зуба, которые могут скалываться.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течение 7 дней, переохлаждаться, выковыривать временную пломбу!</w:t>
      </w:r>
    </w:p>
    <w:p w14:paraId="7E5F959C" w14:textId="77777777" w:rsidR="00E43B67" w:rsidRPr="00B14C48" w:rsidRDefault="00000000" w:rsidP="00B14C48">
      <w:pPr>
        <w:pStyle w:val="1"/>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Рекомендации пациенту после лечения обострения хронического </w:t>
      </w:r>
      <w:r w:rsidRPr="00B14C48">
        <w:rPr>
          <w:rFonts w:ascii="Times New Roman" w:hAnsi="Times New Roman" w:cs="Times New Roman"/>
          <w:color w:val="000C2F"/>
          <w:spacing w:val="-2"/>
          <w:sz w:val="24"/>
          <w:szCs w:val="24"/>
        </w:rPr>
        <w:t>периодонтита</w:t>
      </w:r>
    </w:p>
    <w:p w14:paraId="33FB86BF" w14:textId="77777777" w:rsidR="00E43B67" w:rsidRPr="00B14C48" w:rsidRDefault="00000000" w:rsidP="00B14C48">
      <w:pPr>
        <w:pStyle w:val="a5"/>
        <w:numPr>
          <w:ilvl w:val="0"/>
          <w:numId w:val="13"/>
        </w:numPr>
        <w:tabs>
          <w:tab w:val="left" w:pos="337"/>
        </w:tabs>
        <w:spacing w:before="203"/>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вы обратились к врачу с отёком лица, то после приёма, отёк проходит постепенно в течение 3-4 дней. Если врач провёл вам послабляющий разрез в области больного зуба, то строго соблюдайте рекомендации. Приём пищи только комнатной температуры не раньше, чем через 2-3 часа; если из области разреза кровит, приложите к щеке холод на 20 мин. 2 раза с перерывом 30 мин., не подсасывайте кровь из раны (если кровь не остановилась обязательно сообщите об этом в клинику); начинайте полоскание не раньше 6 часов после вмешательства; если выпал дренаж (резиночка) ничего страшного в этом нет, вставлять обратно самостоятельно не нужно. Обязательно соблюдайте гигиену полости рта, если возле больного зуба вы боитесь</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чистить</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щёткой,</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то</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обязательно обработайте его ватной палочкой.</w:t>
      </w:r>
    </w:p>
    <w:p w14:paraId="536D17A4" w14:textId="77777777" w:rsidR="00E43B67" w:rsidRPr="00B14C48" w:rsidRDefault="00000000" w:rsidP="00B14C48">
      <w:pPr>
        <w:pStyle w:val="a3"/>
        <w:spacing w:before="196"/>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t>НЕЛЬЗЯ: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течении 7 дней, переохлаждаться, выковыривать временную пломбу!</w:t>
      </w:r>
    </w:p>
    <w:p w14:paraId="1B30C8A5" w14:textId="77777777" w:rsidR="00E43B67" w:rsidRPr="00B14C48" w:rsidRDefault="00000000" w:rsidP="00B14C48">
      <w:pPr>
        <w:pStyle w:val="a3"/>
        <w:spacing w:before="198"/>
        <w:ind w:right="40" w:firstLine="426"/>
        <w:rPr>
          <w:rFonts w:ascii="Times New Roman" w:hAnsi="Times New Roman" w:cs="Times New Roman"/>
          <w:sz w:val="24"/>
          <w:szCs w:val="24"/>
        </w:rPr>
      </w:pPr>
      <w:r w:rsidRPr="00B14C48">
        <w:rPr>
          <w:rFonts w:ascii="Times New Roman" w:hAnsi="Times New Roman" w:cs="Times New Roman"/>
          <w:color w:val="000C2F"/>
          <w:sz w:val="24"/>
          <w:szCs w:val="24"/>
        </w:rPr>
        <w:t>НЕ должно быть: увеличения отёка,</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повышения</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температуры</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свыше</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38</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сильной боли. В данных случаях мы рекомендуем обратиться сразу же к врачу.</w:t>
      </w:r>
    </w:p>
    <w:p w14:paraId="398E2228" w14:textId="77777777" w:rsidR="00E43B67" w:rsidRPr="00B14C48" w:rsidRDefault="00000000" w:rsidP="00B14C48">
      <w:pPr>
        <w:pStyle w:val="a5"/>
        <w:numPr>
          <w:ilvl w:val="0"/>
          <w:numId w:val="13"/>
        </w:numPr>
        <w:tabs>
          <w:tab w:val="left" w:pos="382"/>
        </w:tabs>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Не забывайте принимать назначенные врачом антибиотики!!! Так как при периодонтите инфекция находится в костной ткани, а врач, к сожалению, может обработать</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тщательно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только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корневые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каналы,</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но</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кость.</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микроорганизмы</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в костной ткани можно воздействовать только с помощью антибиотиков. Не укорачивайте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самостоятельно</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курс</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снижайте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дозу</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назначенных</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антибиотиков. Не принимайте спиртного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7"/>
          <w:w w:val="160"/>
          <w:sz w:val="24"/>
          <w:szCs w:val="24"/>
        </w:rPr>
        <w:t xml:space="preserve"> </w:t>
      </w:r>
      <w:r w:rsidRPr="00B14C48">
        <w:rPr>
          <w:rFonts w:ascii="Times New Roman" w:hAnsi="Times New Roman" w:cs="Times New Roman"/>
          <w:color w:val="000C2F"/>
          <w:sz w:val="24"/>
          <w:szCs w:val="24"/>
        </w:rPr>
        <w:t>это снижает силу действия антибиотиков.</w:t>
      </w:r>
    </w:p>
    <w:p w14:paraId="1CC1258F" w14:textId="77777777" w:rsidR="00E43B67" w:rsidRPr="00B14C48" w:rsidRDefault="00000000" w:rsidP="00B14C48">
      <w:pPr>
        <w:pStyle w:val="a5"/>
        <w:numPr>
          <w:ilvl w:val="0"/>
          <w:numId w:val="13"/>
        </w:numPr>
        <w:tabs>
          <w:tab w:val="left" w:pos="322"/>
        </w:tabs>
        <w:spacing w:before="197"/>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анестезии. На верхней челюсти онемение может длиться</w:t>
      </w:r>
      <w:r w:rsidRPr="00B14C48">
        <w:rPr>
          <w:rFonts w:ascii="Times New Roman" w:hAnsi="Times New Roman" w:cs="Times New Roman"/>
          <w:color w:val="000C2F"/>
          <w:spacing w:val="22"/>
          <w:sz w:val="24"/>
          <w:szCs w:val="24"/>
        </w:rPr>
        <w:t xml:space="preserve"> </w:t>
      </w:r>
      <w:r w:rsidRPr="00B14C48">
        <w:rPr>
          <w:rFonts w:ascii="Times New Roman" w:hAnsi="Times New Roman" w:cs="Times New Roman"/>
          <w:color w:val="000C2F"/>
          <w:sz w:val="24"/>
          <w:szCs w:val="24"/>
        </w:rPr>
        <w:t>в течении 1-2 часов, на нижней челюсти значительно дольше в течении 2</w:t>
      </w:r>
    </w:p>
    <w:p w14:paraId="38CAAE4D" w14:textId="77777777" w:rsidR="00E43B67" w:rsidRPr="00B14C48" w:rsidRDefault="00000000" w:rsidP="00B14C48">
      <w:pPr>
        <w:pStyle w:val="a3"/>
        <w:spacing w:before="0"/>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-4</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зависимости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ваших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анатомических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особенностей.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Постарайтесь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 xml:space="preserve">это время не </w:t>
      </w:r>
      <w:r w:rsidRPr="00B14C48">
        <w:rPr>
          <w:rFonts w:ascii="Times New Roman" w:hAnsi="Times New Roman" w:cs="Times New Roman"/>
          <w:color w:val="000C2F"/>
          <w:sz w:val="24"/>
          <w:szCs w:val="24"/>
        </w:rPr>
        <w:lastRenderedPageBreak/>
        <w:t>принимать пищу, чтобы не повредить (прикусить) мягкие ткани щеки, языка,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губ.</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возможен:</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отёк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мягких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тканей,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кровоизлияние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 xml:space="preserve">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 xml:space="preserve">.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1"/>
          <w:w w:val="140"/>
          <w:sz w:val="24"/>
          <w:szCs w:val="24"/>
        </w:rPr>
        <w:t xml:space="preserve"> </w:t>
      </w:r>
      <w:r w:rsidRPr="00B14C48">
        <w:rPr>
          <w:rFonts w:ascii="Times New Roman" w:hAnsi="Times New Roman" w:cs="Times New Roman"/>
          <w:color w:val="000C2F"/>
          <w:sz w:val="24"/>
          <w:szCs w:val="24"/>
        </w:rPr>
        <w:t>вызвать скорую помощь.</w:t>
      </w:r>
    </w:p>
    <w:p w14:paraId="19A0DCC9" w14:textId="77777777" w:rsidR="00E43B67" w:rsidRPr="00B14C48" w:rsidRDefault="00000000" w:rsidP="00B14C48">
      <w:pPr>
        <w:pStyle w:val="a3"/>
        <w:spacing w:before="83"/>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анестезии не полностью восстановилась чувствительность какой-либо области, то вы должны обязательно обратиться за помощью к врачу.</w:t>
      </w:r>
    </w:p>
    <w:p w14:paraId="4B42CB28" w14:textId="095BB205" w:rsidR="00E43B67" w:rsidRPr="00B14C48" w:rsidRDefault="00000000" w:rsidP="00B14C48">
      <w:pPr>
        <w:pStyle w:val="a5"/>
        <w:numPr>
          <w:ilvl w:val="0"/>
          <w:numId w:val="13"/>
        </w:numPr>
        <w:tabs>
          <w:tab w:val="left" w:pos="412"/>
        </w:tabs>
        <w:spacing w:before="200"/>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того, как действие анестезии закончилось, вы можете ощущать небольшую ноющую боль в зубе и дискомфорт при </w:t>
      </w:r>
      <w:proofErr w:type="spellStart"/>
      <w:r w:rsidRPr="00B14C48">
        <w:rPr>
          <w:rFonts w:ascii="Times New Roman" w:hAnsi="Times New Roman" w:cs="Times New Roman"/>
          <w:color w:val="000C2F"/>
          <w:sz w:val="24"/>
          <w:szCs w:val="24"/>
        </w:rPr>
        <w:t>накусывании</w:t>
      </w:r>
      <w:proofErr w:type="spellEnd"/>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sz w:val="24"/>
          <w:szCs w:val="24"/>
        </w:rPr>
        <w:t>это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нормально, так как каналы зуба обрабатывались механическими инструментами и антисептическими растворами. Мы рекомендуем выпить 1 таблетку анальгетика (</w:t>
      </w:r>
      <w:proofErr w:type="spellStart"/>
      <w:r w:rsidR="00E44610" w:rsidRPr="00B14C48">
        <w:rPr>
          <w:rFonts w:ascii="Times New Roman" w:hAnsi="Times New Roman" w:cs="Times New Roman"/>
          <w:color w:val="000C2F"/>
          <w:sz w:val="24"/>
          <w:szCs w:val="24"/>
        </w:rPr>
        <w:t>К</w:t>
      </w:r>
      <w:r w:rsidRPr="00B14C48">
        <w:rPr>
          <w:rFonts w:ascii="Times New Roman" w:hAnsi="Times New Roman" w:cs="Times New Roman"/>
          <w:color w:val="000C2F"/>
          <w:sz w:val="24"/>
          <w:szCs w:val="24"/>
        </w:rPr>
        <w:t>еторол</w:t>
      </w:r>
      <w:proofErr w:type="spellEnd"/>
      <w:r w:rsidRPr="00B14C48">
        <w:rPr>
          <w:rFonts w:ascii="Times New Roman" w:hAnsi="Times New Roman" w:cs="Times New Roman"/>
          <w:color w:val="000C2F"/>
          <w:sz w:val="24"/>
          <w:szCs w:val="24"/>
        </w:rPr>
        <w:t>) или нестероидного противовоспалительного средства (</w:t>
      </w:r>
      <w:proofErr w:type="spellStart"/>
      <w:r w:rsidR="00E44610" w:rsidRPr="00B14C48">
        <w:rPr>
          <w:rFonts w:ascii="Times New Roman" w:hAnsi="Times New Roman" w:cs="Times New Roman"/>
          <w:color w:val="000C2F"/>
          <w:sz w:val="24"/>
          <w:szCs w:val="24"/>
        </w:rPr>
        <w:t>Н</w:t>
      </w:r>
      <w:r w:rsidRPr="00B14C48">
        <w:rPr>
          <w:rFonts w:ascii="Times New Roman" w:hAnsi="Times New Roman" w:cs="Times New Roman"/>
          <w:color w:val="000C2F"/>
          <w:sz w:val="24"/>
          <w:szCs w:val="24"/>
        </w:rPr>
        <w:t>имесил</w:t>
      </w:r>
      <w:proofErr w:type="spellEnd"/>
      <w:r w:rsidRPr="00B14C48">
        <w:rPr>
          <w:rFonts w:ascii="Times New Roman" w:hAnsi="Times New Roman" w:cs="Times New Roman"/>
          <w:color w:val="000C2F"/>
          <w:sz w:val="24"/>
          <w:szCs w:val="24"/>
        </w:rPr>
        <w:t xml:space="preserve">- 1 </w:t>
      </w:r>
      <w:r w:rsidRPr="00B14C48">
        <w:rPr>
          <w:rFonts w:ascii="Times New Roman" w:hAnsi="Times New Roman" w:cs="Times New Roman"/>
          <w:color w:val="000C2F"/>
          <w:spacing w:val="-2"/>
          <w:sz w:val="24"/>
          <w:szCs w:val="24"/>
        </w:rPr>
        <w:t>пакетик).</w:t>
      </w:r>
    </w:p>
    <w:p w14:paraId="5C78A9F3" w14:textId="77777777" w:rsidR="00E43B67" w:rsidRPr="00B14C48" w:rsidRDefault="00000000" w:rsidP="00B14C48">
      <w:pPr>
        <w:pStyle w:val="a5"/>
        <w:numPr>
          <w:ilvl w:val="0"/>
          <w:numId w:val="13"/>
        </w:numPr>
        <w:tabs>
          <w:tab w:val="left" w:pos="337"/>
        </w:tabs>
        <w:spacing w:before="197"/>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Временная пломба твердеет в течение 2 часов, пожалуйста, не принимайте пищу в этот период. Она может крошиться, но не должна выпасть полностью. Внимательно посмотрите, если пломбы нет, то нужно как можно быстрее её поставить,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зависит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прогноз</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результат</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этого</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зуба.</w:t>
      </w:r>
    </w:p>
    <w:p w14:paraId="1C1CC91D" w14:textId="60ACE4A9" w:rsidR="00E43B67" w:rsidRPr="00B14C48" w:rsidRDefault="00000000" w:rsidP="00B14C48">
      <w:pPr>
        <w:pStyle w:val="a3"/>
        <w:spacing w:before="195"/>
        <w:ind w:right="36" w:firstLine="426"/>
        <w:rPr>
          <w:rFonts w:ascii="Times New Roman" w:hAnsi="Times New Roman" w:cs="Times New Roman"/>
          <w:sz w:val="24"/>
          <w:szCs w:val="24"/>
        </w:rPr>
      </w:pPr>
      <w:r w:rsidRPr="00B14C48">
        <w:rPr>
          <w:rFonts w:ascii="Times New Roman" w:hAnsi="Times New Roman" w:cs="Times New Roman"/>
          <w:b/>
          <w:color w:val="000C2F"/>
          <w:sz w:val="24"/>
          <w:szCs w:val="24"/>
        </w:rPr>
        <w:t xml:space="preserve">ВАЖНО: </w:t>
      </w:r>
      <w:r w:rsidR="001A5A09" w:rsidRPr="00B14C48">
        <w:rPr>
          <w:rFonts w:ascii="Times New Roman" w:hAnsi="Times New Roman" w:cs="Times New Roman"/>
          <w:color w:val="000C2F"/>
          <w:sz w:val="24"/>
          <w:szCs w:val="24"/>
        </w:rPr>
        <w:t>не рекомендуется</w:t>
      </w:r>
      <w:r w:rsidRPr="00B14C48">
        <w:rPr>
          <w:rFonts w:ascii="Times New Roman" w:hAnsi="Times New Roman" w:cs="Times New Roman"/>
          <w:color w:val="000C2F"/>
          <w:sz w:val="24"/>
          <w:szCs w:val="24"/>
        </w:rPr>
        <w:t xml:space="preserve"> ходить с временной пломбой более 7 дней, так как происходит 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 прогноз лечения снижается. Также под временной пломбой часто находятся тонкие стенки зуба, которые могут скалываться.</w:t>
      </w:r>
    </w:p>
    <w:p w14:paraId="175C1E5A" w14:textId="77777777" w:rsidR="00E43B67" w:rsidRPr="00B14C48" w:rsidRDefault="00000000" w:rsidP="00B14C48">
      <w:pPr>
        <w:pStyle w:val="a5"/>
        <w:numPr>
          <w:ilvl w:val="0"/>
          <w:numId w:val="13"/>
        </w:numPr>
        <w:tabs>
          <w:tab w:val="left" w:pos="291"/>
        </w:tabs>
        <w:spacing w:before="196"/>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в это же посещение поставили постоянную пломбу. Возможен</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 xml:space="preserve">дискомфорт после постановки пломбы. Пломба может мешать по прикусу, так как во время подгонки по прикусу вы были под действием анестезии и не могли до конца её чувствовать. Мы рекомендуем: записаться на </w:t>
      </w:r>
      <w:proofErr w:type="spellStart"/>
      <w:r w:rsidRPr="00B14C48">
        <w:rPr>
          <w:rFonts w:ascii="Times New Roman" w:hAnsi="Times New Roman" w:cs="Times New Roman"/>
          <w:color w:val="000C2F"/>
          <w:sz w:val="24"/>
          <w:szCs w:val="24"/>
        </w:rPr>
        <w:t>пришлифовку</w:t>
      </w:r>
      <w:proofErr w:type="spellEnd"/>
      <w:r w:rsidRPr="00B14C48">
        <w:rPr>
          <w:rFonts w:ascii="Times New Roman" w:hAnsi="Times New Roman" w:cs="Times New Roman"/>
          <w:color w:val="000C2F"/>
          <w:sz w:val="24"/>
          <w:szCs w:val="24"/>
        </w:rPr>
        <w:t xml:space="preserve"> пломбы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17"/>
          <w:w w:val="140"/>
          <w:sz w:val="24"/>
          <w:szCs w:val="24"/>
        </w:rPr>
        <w:t xml:space="preserve"> </w:t>
      </w:r>
      <w:r w:rsidRPr="00B14C48">
        <w:rPr>
          <w:rFonts w:ascii="Times New Roman" w:hAnsi="Times New Roman" w:cs="Times New Roman"/>
          <w:color w:val="000C2F"/>
          <w:sz w:val="24"/>
          <w:szCs w:val="24"/>
        </w:rPr>
        <w:t>это займёт не более 10 минут.</w:t>
      </w:r>
    </w:p>
    <w:p w14:paraId="44051ABE" w14:textId="77777777" w:rsidR="00E43B67" w:rsidRPr="00B14C48" w:rsidRDefault="00000000" w:rsidP="00B14C48">
      <w:pPr>
        <w:pStyle w:val="1"/>
        <w:spacing w:before="194"/>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7"/>
          <w:sz w:val="24"/>
          <w:szCs w:val="24"/>
        </w:rPr>
        <w:t xml:space="preserve"> </w:t>
      </w:r>
      <w:r w:rsidRPr="00B14C48">
        <w:rPr>
          <w:rFonts w:ascii="Times New Roman" w:hAnsi="Times New Roman" w:cs="Times New Roman"/>
          <w:color w:val="000C2F"/>
          <w:sz w:val="24"/>
          <w:szCs w:val="24"/>
        </w:rPr>
        <w:t>по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использованию</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съемных</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зубных</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pacing w:val="-2"/>
          <w:sz w:val="24"/>
          <w:szCs w:val="24"/>
        </w:rPr>
        <w:t>протезов</w:t>
      </w:r>
    </w:p>
    <w:p w14:paraId="12DFBFC5" w14:textId="77777777" w:rsidR="00E43B67" w:rsidRPr="00B14C48" w:rsidRDefault="00000000" w:rsidP="00B14C48">
      <w:pPr>
        <w:pStyle w:val="a5"/>
        <w:numPr>
          <w:ilvl w:val="0"/>
          <w:numId w:val="12"/>
        </w:numPr>
        <w:tabs>
          <w:tab w:val="left" w:pos="322"/>
        </w:tabs>
        <w:spacing w:before="244"/>
        <w:ind w:right="45"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Съемные зубные протезы необходимо чистить зубной щеткой с пастой или с зубным порошком два раза в день (утром и вечером), а также после еды по мере </w:t>
      </w:r>
      <w:r w:rsidRPr="00B14C48">
        <w:rPr>
          <w:rFonts w:ascii="Times New Roman" w:hAnsi="Times New Roman" w:cs="Times New Roman"/>
          <w:color w:val="000C2F"/>
          <w:spacing w:val="-2"/>
          <w:sz w:val="24"/>
          <w:szCs w:val="24"/>
        </w:rPr>
        <w:t>возможности.</w:t>
      </w:r>
    </w:p>
    <w:p w14:paraId="2CCCACC1" w14:textId="77777777" w:rsidR="00E43B67" w:rsidRPr="00B14C48" w:rsidRDefault="00000000" w:rsidP="00B14C48">
      <w:pPr>
        <w:pStyle w:val="a5"/>
        <w:numPr>
          <w:ilvl w:val="0"/>
          <w:numId w:val="12"/>
        </w:numPr>
        <w:tabs>
          <w:tab w:val="left" w:pos="367"/>
        </w:tabs>
        <w:ind w:right="45" w:firstLine="426"/>
        <w:rPr>
          <w:rFonts w:ascii="Times New Roman" w:hAnsi="Times New Roman" w:cs="Times New Roman"/>
          <w:sz w:val="24"/>
          <w:szCs w:val="24"/>
        </w:rPr>
      </w:pPr>
      <w:r w:rsidRPr="00B14C48">
        <w:rPr>
          <w:rFonts w:ascii="Times New Roman" w:hAnsi="Times New Roman" w:cs="Times New Roman"/>
          <w:color w:val="000C2F"/>
          <w:sz w:val="24"/>
          <w:szCs w:val="24"/>
        </w:rPr>
        <w:t>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 откусывать от больших кусков (например, от целого яблока).</w:t>
      </w:r>
    </w:p>
    <w:p w14:paraId="430C26D4" w14:textId="77777777" w:rsidR="00E43B67" w:rsidRPr="00B14C48" w:rsidRDefault="00000000" w:rsidP="00B14C48">
      <w:pPr>
        <w:pStyle w:val="a5"/>
        <w:numPr>
          <w:ilvl w:val="0"/>
          <w:numId w:val="12"/>
        </w:numPr>
        <w:tabs>
          <w:tab w:val="left" w:pos="337"/>
        </w:tabs>
        <w:spacing w:before="198"/>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 ночное время, если пациент снимает протезы, их необходимо держать во влажной среде (после чистки завернуть протезы во влажную салфетку) либо в специальном контейнере. В протезах можно спать, тогда за 2 </w:t>
      </w:r>
      <w:r w:rsidRPr="00B14C48">
        <w:rPr>
          <w:rFonts w:ascii="Times New Roman" w:hAnsi="Times New Roman" w:cs="Times New Roman"/>
          <w:color w:val="000C2F"/>
          <w:w w:val="140"/>
          <w:sz w:val="24"/>
          <w:szCs w:val="24"/>
        </w:rPr>
        <w:t xml:space="preserve">— </w:t>
      </w:r>
      <w:r w:rsidRPr="00B14C48">
        <w:rPr>
          <w:rFonts w:ascii="Times New Roman" w:hAnsi="Times New Roman" w:cs="Times New Roman"/>
          <w:color w:val="000C2F"/>
          <w:sz w:val="24"/>
          <w:szCs w:val="24"/>
        </w:rPr>
        <w:t xml:space="preserve">3 часа до сна протезы снять, в полости рта сделать ванночки отваром трав (ромашка, шалфей, </w:t>
      </w:r>
      <w:r w:rsidRPr="00B14C48">
        <w:rPr>
          <w:rFonts w:ascii="Times New Roman" w:hAnsi="Times New Roman" w:cs="Times New Roman"/>
          <w:color w:val="000C2F"/>
          <w:spacing w:val="-2"/>
          <w:sz w:val="24"/>
          <w:szCs w:val="24"/>
        </w:rPr>
        <w:t>зверобой).</w:t>
      </w:r>
    </w:p>
    <w:p w14:paraId="443A6E21" w14:textId="77777777" w:rsidR="00E43B67" w:rsidRPr="00B14C48" w:rsidRDefault="00000000" w:rsidP="00B14C48">
      <w:pPr>
        <w:pStyle w:val="a5"/>
        <w:numPr>
          <w:ilvl w:val="0"/>
          <w:numId w:val="12"/>
        </w:numPr>
        <w:tabs>
          <w:tab w:val="left" w:pos="291"/>
        </w:tabs>
        <w:spacing w:before="198"/>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Во избежание поломки протезов не допускайте их падения на</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кафельный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пол,</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 раковину и на другие твердые поверхности.</w:t>
      </w:r>
    </w:p>
    <w:p w14:paraId="109FBD09" w14:textId="77777777" w:rsidR="00E43B67" w:rsidRPr="00B14C48" w:rsidRDefault="00000000" w:rsidP="00B14C48">
      <w:pPr>
        <w:pStyle w:val="a5"/>
        <w:numPr>
          <w:ilvl w:val="0"/>
          <w:numId w:val="12"/>
        </w:numPr>
        <w:tabs>
          <w:tab w:val="left" w:pos="352"/>
        </w:tabs>
        <w:ind w:right="45" w:firstLine="426"/>
        <w:rPr>
          <w:rFonts w:ascii="Times New Roman" w:hAnsi="Times New Roman" w:cs="Times New Roman"/>
          <w:sz w:val="24"/>
          <w:szCs w:val="24"/>
        </w:rPr>
      </w:pPr>
      <w:r w:rsidRPr="00B14C48">
        <w:rPr>
          <w:rFonts w:ascii="Times New Roman" w:hAnsi="Times New Roman" w:cs="Times New Roman"/>
          <w:color w:val="000C2F"/>
          <w:sz w:val="24"/>
          <w:szCs w:val="24"/>
        </w:rPr>
        <w:t>По мере образования жесткого зубного налета на протезах их необходимо очищать специальными средствами, которые продаются в аптеках.</w:t>
      </w:r>
    </w:p>
    <w:p w14:paraId="04EEC754" w14:textId="77777777" w:rsidR="00E43B67" w:rsidRPr="00B14C48" w:rsidRDefault="00000000" w:rsidP="00B14C48">
      <w:pPr>
        <w:pStyle w:val="a5"/>
        <w:numPr>
          <w:ilvl w:val="0"/>
          <w:numId w:val="12"/>
        </w:numPr>
        <w:tabs>
          <w:tab w:val="left" w:pos="397"/>
        </w:tabs>
        <w:spacing w:before="83"/>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При нарушении фиксации съемного протеза, что может быть связано с ослаблением </w:t>
      </w:r>
      <w:proofErr w:type="spellStart"/>
      <w:r w:rsidRPr="00B14C48">
        <w:rPr>
          <w:rFonts w:ascii="Times New Roman" w:hAnsi="Times New Roman" w:cs="Times New Roman"/>
          <w:color w:val="000C2F"/>
          <w:sz w:val="24"/>
          <w:szCs w:val="24"/>
        </w:rPr>
        <w:t>кламмерной</w:t>
      </w:r>
      <w:proofErr w:type="spellEnd"/>
      <w:r w:rsidRPr="00B14C48">
        <w:rPr>
          <w:rFonts w:ascii="Times New Roman" w:hAnsi="Times New Roman" w:cs="Times New Roman"/>
          <w:color w:val="000C2F"/>
          <w:sz w:val="24"/>
          <w:szCs w:val="24"/>
        </w:rPr>
        <w:t xml:space="preserve"> фиксации, необходимо обратиться в клинику ортопедической стоматологии для активации </w:t>
      </w:r>
      <w:proofErr w:type="spellStart"/>
      <w:r w:rsidRPr="00B14C48">
        <w:rPr>
          <w:rFonts w:ascii="Times New Roman" w:hAnsi="Times New Roman" w:cs="Times New Roman"/>
          <w:color w:val="000C2F"/>
          <w:sz w:val="24"/>
          <w:szCs w:val="24"/>
        </w:rPr>
        <w:t>кламмеров</w:t>
      </w:r>
      <w:proofErr w:type="spellEnd"/>
      <w:r w:rsidRPr="00B14C48">
        <w:rPr>
          <w:rFonts w:ascii="Times New Roman" w:hAnsi="Times New Roman" w:cs="Times New Roman"/>
          <w:color w:val="000C2F"/>
          <w:sz w:val="24"/>
          <w:szCs w:val="24"/>
        </w:rPr>
        <w:t>.</w:t>
      </w:r>
    </w:p>
    <w:p w14:paraId="576197C3" w14:textId="77777777" w:rsidR="00E43B67" w:rsidRPr="00B14C48" w:rsidRDefault="00000000" w:rsidP="00B14C48">
      <w:pPr>
        <w:pStyle w:val="a5"/>
        <w:numPr>
          <w:ilvl w:val="0"/>
          <w:numId w:val="12"/>
        </w:numPr>
        <w:tabs>
          <w:tab w:val="left" w:pos="307"/>
        </w:tabs>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t>Ни в коем случае, ни при каких обстоятельствах не пытаться самому провести исправления, починку или другие воздействия на протез.</w:t>
      </w:r>
    </w:p>
    <w:p w14:paraId="56080129" w14:textId="77777777" w:rsidR="00E43B67" w:rsidRPr="00B14C48" w:rsidRDefault="00000000" w:rsidP="00B14C48">
      <w:pPr>
        <w:pStyle w:val="a5"/>
        <w:numPr>
          <w:ilvl w:val="0"/>
          <w:numId w:val="12"/>
        </w:numPr>
        <w:tabs>
          <w:tab w:val="left" w:pos="352"/>
        </w:tabs>
        <w:ind w:right="42" w:firstLine="426"/>
        <w:rPr>
          <w:rFonts w:ascii="Times New Roman" w:hAnsi="Times New Roman" w:cs="Times New Roman"/>
          <w:sz w:val="24"/>
          <w:szCs w:val="24"/>
        </w:rPr>
      </w:pPr>
      <w:r w:rsidRPr="00B14C48">
        <w:rPr>
          <w:rFonts w:ascii="Times New Roman" w:hAnsi="Times New Roman" w:cs="Times New Roman"/>
          <w:color w:val="000C2F"/>
          <w:sz w:val="24"/>
          <w:szCs w:val="24"/>
        </w:rPr>
        <w:t>В случае поломки или возникновении трещины в базисе съемного протеза пациенту необходимо срочно обратиться в клинику ортопедической стоматологии для починки протеза.</w:t>
      </w:r>
    </w:p>
    <w:p w14:paraId="0C215C43" w14:textId="77777777" w:rsidR="00E43B67" w:rsidRPr="00B14C48" w:rsidRDefault="00000000" w:rsidP="00B14C48">
      <w:pPr>
        <w:pStyle w:val="a3"/>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lastRenderedPageBreak/>
        <w:t>Рекомендации пациенту, планирующего хирургическое стоматологическое лечение, в том числе, имплантацию зубов</w:t>
      </w:r>
    </w:p>
    <w:p w14:paraId="76DD2C0F" w14:textId="77777777" w:rsidR="00E43B67" w:rsidRPr="00B14C48" w:rsidRDefault="00000000" w:rsidP="00B14C48">
      <w:pPr>
        <w:pStyle w:val="a5"/>
        <w:numPr>
          <w:ilvl w:val="0"/>
          <w:numId w:val="11"/>
        </w:numPr>
        <w:tabs>
          <w:tab w:val="left" w:pos="212"/>
        </w:tabs>
        <w:ind w:right="50" w:firstLine="426"/>
        <w:rPr>
          <w:rFonts w:ascii="Times New Roman" w:hAnsi="Times New Roman" w:cs="Times New Roman"/>
          <w:sz w:val="24"/>
          <w:szCs w:val="24"/>
        </w:rPr>
      </w:pPr>
      <w:r w:rsidRPr="00B14C48">
        <w:rPr>
          <w:rFonts w:ascii="Times New Roman" w:hAnsi="Times New Roman" w:cs="Times New Roman"/>
          <w:color w:val="000C2F"/>
          <w:sz w:val="24"/>
          <w:szCs w:val="24"/>
        </w:rPr>
        <w:t>В день хирургического стоматологического лечения рекомендуется принимать легкую пищу.</w:t>
      </w:r>
    </w:p>
    <w:p w14:paraId="1DF044B8" w14:textId="77777777" w:rsidR="00E43B67" w:rsidRPr="00B14C48" w:rsidRDefault="00000000" w:rsidP="00B14C48">
      <w:pPr>
        <w:pStyle w:val="a5"/>
        <w:numPr>
          <w:ilvl w:val="0"/>
          <w:numId w:val="11"/>
        </w:numPr>
        <w:tabs>
          <w:tab w:val="left" w:pos="276"/>
        </w:tabs>
        <w:ind w:left="276" w:firstLine="150"/>
        <w:rPr>
          <w:rFonts w:ascii="Times New Roman" w:hAnsi="Times New Roman" w:cs="Times New Roman"/>
          <w:sz w:val="24"/>
          <w:szCs w:val="24"/>
        </w:rPr>
      </w:pP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операцию</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лучше</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прийти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удобной,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свободной</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pacing w:val="-2"/>
          <w:sz w:val="24"/>
          <w:szCs w:val="24"/>
        </w:rPr>
        <w:t>одежде.</w:t>
      </w:r>
    </w:p>
    <w:p w14:paraId="258917B1" w14:textId="77777777" w:rsidR="00E43B67" w:rsidRPr="00B14C48" w:rsidRDefault="00000000" w:rsidP="00B14C48">
      <w:pPr>
        <w:pStyle w:val="a5"/>
        <w:numPr>
          <w:ilvl w:val="0"/>
          <w:numId w:val="11"/>
        </w:numPr>
        <w:tabs>
          <w:tab w:val="left" w:pos="276"/>
        </w:tabs>
        <w:spacing w:before="244"/>
        <w:ind w:left="276" w:firstLine="150"/>
        <w:rPr>
          <w:rFonts w:ascii="Times New Roman" w:hAnsi="Times New Roman" w:cs="Times New Roman"/>
          <w:sz w:val="24"/>
          <w:szCs w:val="24"/>
        </w:rPr>
      </w:pPr>
      <w:r w:rsidRPr="00B14C48">
        <w:rPr>
          <w:rFonts w:ascii="Times New Roman" w:hAnsi="Times New Roman" w:cs="Times New Roman"/>
          <w:color w:val="000C2F"/>
          <w:spacing w:val="-2"/>
          <w:sz w:val="24"/>
          <w:szCs w:val="24"/>
        </w:rPr>
        <w:t>Перед</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операцией</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желательно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посетить</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туалетную</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комнату.</w:t>
      </w:r>
    </w:p>
    <w:p w14:paraId="175EBAC5" w14:textId="77777777" w:rsidR="00E43B67" w:rsidRPr="00B14C48" w:rsidRDefault="00000000" w:rsidP="00B14C48">
      <w:pPr>
        <w:pStyle w:val="a5"/>
        <w:numPr>
          <w:ilvl w:val="0"/>
          <w:numId w:val="11"/>
        </w:numPr>
        <w:tabs>
          <w:tab w:val="left" w:pos="367"/>
        </w:tabs>
        <w:spacing w:before="244"/>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Пожалуйста, постарайтесь снизить или полностью исключить употребление табака в любых формах до операции и после операции.</w:t>
      </w:r>
    </w:p>
    <w:p w14:paraId="282FC666" w14:textId="77777777" w:rsidR="00E43B67" w:rsidRPr="00B14C48" w:rsidRDefault="00000000" w:rsidP="00B14C48">
      <w:pPr>
        <w:pStyle w:val="a5"/>
        <w:numPr>
          <w:ilvl w:val="0"/>
          <w:numId w:val="11"/>
        </w:numPr>
        <w:tabs>
          <w:tab w:val="left" w:pos="307"/>
        </w:tabs>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 операции желательно не садиться за руль. Позаботитесь, пожалуйста, о сопровождении. В случае необходимости мы будем рады вызвать вам такси.</w:t>
      </w:r>
    </w:p>
    <w:p w14:paraId="4BDAFEB0" w14:textId="77777777" w:rsidR="00E43B67" w:rsidRPr="00B14C48" w:rsidRDefault="00000000" w:rsidP="00B14C48">
      <w:pPr>
        <w:pStyle w:val="a5"/>
        <w:numPr>
          <w:ilvl w:val="0"/>
          <w:numId w:val="11"/>
        </w:numPr>
        <w:tabs>
          <w:tab w:val="left" w:pos="276"/>
        </w:tabs>
        <w:ind w:right="374" w:firstLine="426"/>
        <w:rPr>
          <w:rFonts w:ascii="Times New Roman" w:hAnsi="Times New Roman" w:cs="Times New Roman"/>
          <w:sz w:val="24"/>
          <w:szCs w:val="24"/>
        </w:rPr>
      </w:pP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случае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необходимости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врач</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назначит</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вам</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прием</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лекарственных</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препаратов (антибиотики, обезболивающие и т.д.)</w:t>
      </w:r>
    </w:p>
    <w:p w14:paraId="2B69724A" w14:textId="77777777" w:rsidR="00E43B67" w:rsidRPr="00B14C48" w:rsidRDefault="00000000" w:rsidP="00B14C48">
      <w:pPr>
        <w:pStyle w:val="a5"/>
        <w:numPr>
          <w:ilvl w:val="0"/>
          <w:numId w:val="11"/>
        </w:numPr>
        <w:tabs>
          <w:tab w:val="left" w:pos="212"/>
        </w:tabs>
        <w:spacing w:before="0"/>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Учитывайте, пожалуйста, что несколько дней после операции ваша работоспособность будет снижена. Планируйте, пожалуйста, график вашей </w:t>
      </w:r>
      <w:r w:rsidRPr="00B14C48">
        <w:rPr>
          <w:rFonts w:ascii="Times New Roman" w:hAnsi="Times New Roman" w:cs="Times New Roman"/>
          <w:color w:val="000C2F"/>
          <w:spacing w:val="-2"/>
          <w:sz w:val="24"/>
          <w:szCs w:val="24"/>
        </w:rPr>
        <w:t>работы.</w:t>
      </w:r>
    </w:p>
    <w:p w14:paraId="07525E3F" w14:textId="77777777" w:rsidR="00E43B67" w:rsidRPr="00B14C48" w:rsidRDefault="00000000" w:rsidP="00B14C48">
      <w:pPr>
        <w:pStyle w:val="a5"/>
        <w:numPr>
          <w:ilvl w:val="0"/>
          <w:numId w:val="11"/>
        </w:numPr>
        <w:tabs>
          <w:tab w:val="left" w:pos="276"/>
        </w:tabs>
        <w:spacing w:before="197"/>
        <w:ind w:left="276"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Желательно</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pacing w:val="-2"/>
          <w:sz w:val="24"/>
          <w:szCs w:val="24"/>
        </w:rPr>
        <w:t>снизить</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pacing w:val="-2"/>
          <w:sz w:val="24"/>
          <w:szCs w:val="24"/>
        </w:rPr>
        <w:t>физические</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нагрузки</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pacing w:val="-2"/>
          <w:sz w:val="24"/>
          <w:szCs w:val="24"/>
        </w:rPr>
        <w:t>2</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недели</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pacing w:val="-2"/>
          <w:sz w:val="24"/>
          <w:szCs w:val="24"/>
        </w:rPr>
        <w:t>после</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операции.</w:t>
      </w:r>
    </w:p>
    <w:p w14:paraId="7DF656CC" w14:textId="77777777" w:rsidR="00E43B67" w:rsidRPr="00B14C48" w:rsidRDefault="00000000" w:rsidP="00B14C48">
      <w:pPr>
        <w:pStyle w:val="a5"/>
        <w:numPr>
          <w:ilvl w:val="0"/>
          <w:numId w:val="11"/>
        </w:numPr>
        <w:tabs>
          <w:tab w:val="left" w:pos="367"/>
        </w:tabs>
        <w:spacing w:before="244"/>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случае</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возникновения</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вопросов</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свяжитесь,</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пожалуйста,</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 xml:space="preserve">регистратором </w:t>
      </w:r>
      <w:r w:rsidRPr="00B14C48">
        <w:rPr>
          <w:rFonts w:ascii="Times New Roman" w:hAnsi="Times New Roman" w:cs="Times New Roman"/>
          <w:color w:val="000C2F"/>
          <w:spacing w:val="-2"/>
          <w:sz w:val="24"/>
          <w:szCs w:val="24"/>
        </w:rPr>
        <w:t>стоматологии.</w:t>
      </w:r>
    </w:p>
    <w:p w14:paraId="6E6CCDFD" w14:textId="77777777" w:rsidR="00E43B67" w:rsidRPr="00B14C48" w:rsidRDefault="00000000" w:rsidP="00B14C48">
      <w:pPr>
        <w:pStyle w:val="1"/>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удаления</w:t>
      </w:r>
    </w:p>
    <w:p w14:paraId="5F2742BE" w14:textId="77777777" w:rsidR="00E43B67" w:rsidRPr="00B14C48" w:rsidRDefault="00000000" w:rsidP="00B14C48">
      <w:pPr>
        <w:pStyle w:val="a5"/>
        <w:numPr>
          <w:ilvl w:val="0"/>
          <w:numId w:val="10"/>
        </w:numPr>
        <w:tabs>
          <w:tab w:val="left" w:pos="276"/>
        </w:tabs>
        <w:spacing w:before="244"/>
        <w:ind w:left="276" w:firstLine="426"/>
        <w:rPr>
          <w:rFonts w:ascii="Times New Roman" w:hAnsi="Times New Roman" w:cs="Times New Roman"/>
          <w:sz w:val="24"/>
          <w:szCs w:val="24"/>
        </w:rPr>
      </w:pPr>
      <w:r w:rsidRPr="00B14C48">
        <w:rPr>
          <w:rFonts w:ascii="Times New Roman" w:hAnsi="Times New Roman" w:cs="Times New Roman"/>
          <w:color w:val="000C2F"/>
          <w:sz w:val="24"/>
          <w:szCs w:val="24"/>
        </w:rPr>
        <w:t>Удалить</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тампон</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через</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30</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pacing w:val="-2"/>
          <w:sz w:val="24"/>
          <w:szCs w:val="24"/>
        </w:rPr>
        <w:t>минут.</w:t>
      </w:r>
    </w:p>
    <w:p w14:paraId="00385928" w14:textId="77777777" w:rsidR="00E43B67" w:rsidRPr="00B14C48" w:rsidRDefault="00000000" w:rsidP="00B14C48">
      <w:pPr>
        <w:pStyle w:val="a5"/>
        <w:numPr>
          <w:ilvl w:val="0"/>
          <w:numId w:val="10"/>
        </w:numPr>
        <w:tabs>
          <w:tab w:val="left" w:pos="276"/>
        </w:tabs>
        <w:spacing w:before="244"/>
        <w:ind w:left="276"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Принимать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только</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мягкую</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негорячую</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пищу</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в</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течение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первых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суток.</w:t>
      </w:r>
    </w:p>
    <w:p w14:paraId="0CC0F6C0" w14:textId="503BBDB6" w:rsidR="00E43B67" w:rsidRPr="00B14C48" w:rsidRDefault="00000000" w:rsidP="00B14C48">
      <w:pPr>
        <w:pStyle w:val="a3"/>
        <w:numPr>
          <w:ilvl w:val="0"/>
          <w:numId w:val="10"/>
        </w:numPr>
        <w:spacing w:before="243"/>
        <w:ind w:left="0" w:right="43" w:firstLine="426"/>
        <w:rPr>
          <w:rFonts w:ascii="Times New Roman" w:hAnsi="Times New Roman" w:cs="Times New Roman"/>
          <w:color w:val="000C2F"/>
          <w:sz w:val="24"/>
          <w:szCs w:val="24"/>
        </w:rPr>
      </w:pPr>
      <w:r w:rsidRPr="00B14C48">
        <w:rPr>
          <w:rFonts w:ascii="Times New Roman" w:hAnsi="Times New Roman" w:cs="Times New Roman"/>
          <w:color w:val="000C2F"/>
          <w:sz w:val="24"/>
          <w:szCs w:val="24"/>
        </w:rPr>
        <w:t xml:space="preserve">Если из лунки удалённого зуба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16"/>
          <w:w w:val="140"/>
          <w:sz w:val="24"/>
          <w:szCs w:val="24"/>
        </w:rPr>
        <w:t xml:space="preserve"> </w:t>
      </w:r>
      <w:r w:rsidRPr="00B14C48">
        <w:rPr>
          <w:rFonts w:ascii="Times New Roman" w:hAnsi="Times New Roman" w:cs="Times New Roman"/>
          <w:color w:val="000C2F"/>
          <w:sz w:val="24"/>
          <w:szCs w:val="24"/>
        </w:rPr>
        <w:t>кровит, приложите к щеке холод на 20</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мин.</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2 раза с перерывом 30 мин., не подсасывайте кровь из раны (если кровь не остановилась обязательно сообщите об этом в клинику).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Обязательно</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соблюдайте гигиену полости рта, если возле удалённого зуба вы боитесь чистить щёткой, то обязательно обработайте рядом стоящие зубы ватной палочкой.</w:t>
      </w:r>
    </w:p>
    <w:p w14:paraId="265DD38D" w14:textId="0EEA125F" w:rsidR="00E43B67" w:rsidRPr="00B14C48" w:rsidRDefault="00000000" w:rsidP="00B14C48">
      <w:pPr>
        <w:pStyle w:val="a5"/>
        <w:numPr>
          <w:ilvl w:val="0"/>
          <w:numId w:val="9"/>
        </w:numPr>
        <w:tabs>
          <w:tab w:val="left" w:pos="291"/>
        </w:tabs>
        <w:spacing w:before="83"/>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Не забывайте</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принимать</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антибиотики</w:t>
      </w:r>
      <w:r w:rsidRPr="00B14C48">
        <w:rPr>
          <w:rFonts w:ascii="Times New Roman" w:hAnsi="Times New Roman" w:cs="Times New Roman"/>
          <w:color w:val="000C2F"/>
          <w:spacing w:val="-11"/>
          <w:sz w:val="24"/>
          <w:szCs w:val="24"/>
        </w:rPr>
        <w:t xml:space="preserve"> </w:t>
      </w:r>
      <w:r w:rsidR="00E44610" w:rsidRPr="00B14C48">
        <w:rPr>
          <w:rFonts w:ascii="Times New Roman" w:hAnsi="Times New Roman" w:cs="Times New Roman"/>
          <w:color w:val="000C2F"/>
          <w:sz w:val="24"/>
          <w:szCs w:val="24"/>
        </w:rPr>
        <w:t>(</w:t>
      </w:r>
      <w:r w:rsidR="00E44610" w:rsidRPr="00B14C48">
        <w:rPr>
          <w:rFonts w:ascii="Times New Roman" w:hAnsi="Times New Roman" w:cs="Times New Roman"/>
          <w:color w:val="000C2F"/>
          <w:spacing w:val="-11"/>
          <w:sz w:val="24"/>
          <w:szCs w:val="24"/>
        </w:rPr>
        <w:t>если</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их</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назначил</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вам</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врач)!!!</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при периодонтите инфекция находится в костной ткани, и на микроорганизмы можно воздействовать</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только</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помощью</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антибиотиков.</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укорачивайте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самостоятельно курс и не снижайте дозу назначенных антибиотиков. Не принимайте спиртного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это снижает силу действия антибиотиков.</w:t>
      </w:r>
    </w:p>
    <w:p w14:paraId="78897DCB" w14:textId="77777777" w:rsidR="00E43B67" w:rsidRPr="00B14C48" w:rsidRDefault="00000000" w:rsidP="00B14C48">
      <w:pPr>
        <w:pStyle w:val="a5"/>
        <w:numPr>
          <w:ilvl w:val="0"/>
          <w:numId w:val="9"/>
        </w:numPr>
        <w:tabs>
          <w:tab w:val="left" w:pos="322"/>
        </w:tabs>
        <w:spacing w:before="198"/>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анестезии. На верхней челюсти онемение может длиться</w:t>
      </w:r>
      <w:r w:rsidRPr="00B14C48">
        <w:rPr>
          <w:rFonts w:ascii="Times New Roman" w:hAnsi="Times New Roman" w:cs="Times New Roman"/>
          <w:color w:val="000C2F"/>
          <w:spacing w:val="22"/>
          <w:sz w:val="24"/>
          <w:szCs w:val="24"/>
        </w:rPr>
        <w:t xml:space="preserve"> </w:t>
      </w:r>
      <w:r w:rsidRPr="00B14C48">
        <w:rPr>
          <w:rFonts w:ascii="Times New Roman" w:hAnsi="Times New Roman" w:cs="Times New Roman"/>
          <w:color w:val="000C2F"/>
          <w:sz w:val="24"/>
          <w:szCs w:val="24"/>
        </w:rPr>
        <w:t>в течении 1-2 часов, на нижней челюсти значительно дольше в течении 2</w:t>
      </w:r>
    </w:p>
    <w:p w14:paraId="4DABD014" w14:textId="77777777" w:rsidR="00E43B67" w:rsidRPr="00B14C48" w:rsidRDefault="00000000" w:rsidP="00B14C48">
      <w:pPr>
        <w:pStyle w:val="a3"/>
        <w:spacing w:before="0"/>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-4</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зависимости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ваших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анатомических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особенностей.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Постарайтесь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это время не принимать пищу, чтобы не повредить (прикусить) мягкие ткани щеки, языка,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губ.</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возможен:</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отёк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мягких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тканей,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кровоизлияние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 xml:space="preserve">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 xml:space="preserve">.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1"/>
          <w:w w:val="140"/>
          <w:sz w:val="24"/>
          <w:szCs w:val="24"/>
        </w:rPr>
        <w:t xml:space="preserve"> </w:t>
      </w:r>
      <w:r w:rsidRPr="00B14C48">
        <w:rPr>
          <w:rFonts w:ascii="Times New Roman" w:hAnsi="Times New Roman" w:cs="Times New Roman"/>
          <w:color w:val="000C2F"/>
          <w:sz w:val="24"/>
          <w:szCs w:val="24"/>
        </w:rPr>
        <w:t>вызвать скорую помощь.</w:t>
      </w:r>
    </w:p>
    <w:p w14:paraId="535A6881" w14:textId="77777777" w:rsidR="00E43B67" w:rsidRPr="00B14C48" w:rsidRDefault="00000000" w:rsidP="00B14C48">
      <w:pPr>
        <w:pStyle w:val="a3"/>
        <w:spacing w:before="196"/>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анестезии не полностью восстановилась чувствительность какой-либо области, то вы должны обязательно обратиться за помощью к врачу.</w:t>
      </w:r>
    </w:p>
    <w:p w14:paraId="4E680384" w14:textId="761F34A2" w:rsidR="00E43B67" w:rsidRPr="00B14C48" w:rsidRDefault="00000000" w:rsidP="00B14C48">
      <w:pPr>
        <w:pStyle w:val="a5"/>
        <w:numPr>
          <w:ilvl w:val="0"/>
          <w:numId w:val="9"/>
        </w:numPr>
        <w:tabs>
          <w:tab w:val="left" w:pos="412"/>
        </w:tabs>
        <w:ind w:right="38" w:firstLine="426"/>
        <w:rPr>
          <w:rFonts w:ascii="Times New Roman" w:hAnsi="Times New Roman" w:cs="Times New Roman"/>
          <w:sz w:val="24"/>
          <w:szCs w:val="24"/>
        </w:rPr>
      </w:pPr>
      <w:r w:rsidRPr="00B14C48">
        <w:rPr>
          <w:rFonts w:ascii="Times New Roman" w:hAnsi="Times New Roman" w:cs="Times New Roman"/>
          <w:color w:val="000C2F"/>
          <w:w w:val="105"/>
          <w:sz w:val="24"/>
          <w:szCs w:val="24"/>
        </w:rPr>
        <w:t xml:space="preserve">После того, как действие анестезии закончилось, вы можете ощущать небольшую ноющую боль в ране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15"/>
          <w:w w:val="160"/>
          <w:sz w:val="24"/>
          <w:szCs w:val="24"/>
        </w:rPr>
        <w:t xml:space="preserve"> </w:t>
      </w:r>
      <w:r w:rsidRPr="00B14C48">
        <w:rPr>
          <w:rFonts w:ascii="Times New Roman" w:hAnsi="Times New Roman" w:cs="Times New Roman"/>
          <w:color w:val="000C2F"/>
          <w:w w:val="105"/>
          <w:sz w:val="24"/>
          <w:szCs w:val="24"/>
        </w:rPr>
        <w:t>это нормально. Мы рекомендуем выпить 1 таблетку анальгетика (</w:t>
      </w:r>
      <w:proofErr w:type="spellStart"/>
      <w:r w:rsidR="00E44610" w:rsidRPr="00B14C48">
        <w:rPr>
          <w:rFonts w:ascii="Times New Roman" w:hAnsi="Times New Roman" w:cs="Times New Roman"/>
          <w:color w:val="000C2F"/>
          <w:w w:val="105"/>
          <w:sz w:val="24"/>
          <w:szCs w:val="24"/>
        </w:rPr>
        <w:t>К</w:t>
      </w:r>
      <w:r w:rsidRPr="00B14C48">
        <w:rPr>
          <w:rFonts w:ascii="Times New Roman" w:hAnsi="Times New Roman" w:cs="Times New Roman"/>
          <w:color w:val="000C2F"/>
          <w:w w:val="105"/>
          <w:sz w:val="24"/>
          <w:szCs w:val="24"/>
        </w:rPr>
        <w:t>еторол</w:t>
      </w:r>
      <w:proofErr w:type="spellEnd"/>
      <w:r w:rsidRPr="00B14C48">
        <w:rPr>
          <w:rFonts w:ascii="Times New Roman" w:hAnsi="Times New Roman" w:cs="Times New Roman"/>
          <w:color w:val="000C2F"/>
          <w:w w:val="105"/>
          <w:sz w:val="24"/>
          <w:szCs w:val="24"/>
        </w:rPr>
        <w:t>) или нестероидного противовоспалительного средства</w:t>
      </w:r>
      <w:r w:rsidRPr="00B14C48">
        <w:rPr>
          <w:rFonts w:ascii="Times New Roman" w:hAnsi="Times New Roman" w:cs="Times New Roman"/>
          <w:color w:val="000C2F"/>
          <w:spacing w:val="-17"/>
          <w:w w:val="105"/>
          <w:sz w:val="24"/>
          <w:szCs w:val="24"/>
        </w:rPr>
        <w:t xml:space="preserve"> </w:t>
      </w:r>
      <w:r w:rsidRPr="00B14C48">
        <w:rPr>
          <w:rFonts w:ascii="Times New Roman" w:hAnsi="Times New Roman" w:cs="Times New Roman"/>
          <w:color w:val="000C2F"/>
          <w:w w:val="105"/>
          <w:sz w:val="24"/>
          <w:szCs w:val="24"/>
        </w:rPr>
        <w:t>(</w:t>
      </w:r>
      <w:proofErr w:type="spellStart"/>
      <w:r w:rsidR="00E44610" w:rsidRPr="00B14C48">
        <w:rPr>
          <w:rFonts w:ascii="Times New Roman" w:hAnsi="Times New Roman" w:cs="Times New Roman"/>
          <w:color w:val="000C2F"/>
          <w:w w:val="105"/>
          <w:sz w:val="24"/>
          <w:szCs w:val="24"/>
        </w:rPr>
        <w:t>Н</w:t>
      </w:r>
      <w:r w:rsidRPr="00B14C48">
        <w:rPr>
          <w:rFonts w:ascii="Times New Roman" w:hAnsi="Times New Roman" w:cs="Times New Roman"/>
          <w:color w:val="000C2F"/>
          <w:w w:val="105"/>
          <w:sz w:val="24"/>
          <w:szCs w:val="24"/>
        </w:rPr>
        <w:t>имесил</w:t>
      </w:r>
      <w:proofErr w:type="spellEnd"/>
      <w:r w:rsidRPr="00B14C48">
        <w:rPr>
          <w:rFonts w:ascii="Times New Roman" w:hAnsi="Times New Roman" w:cs="Times New Roman"/>
          <w:color w:val="000C2F"/>
          <w:w w:val="105"/>
          <w:sz w:val="24"/>
          <w:szCs w:val="24"/>
        </w:rPr>
        <w:t>-</w:t>
      </w:r>
      <w:r w:rsidRPr="00B14C48">
        <w:rPr>
          <w:rFonts w:ascii="Times New Roman" w:hAnsi="Times New Roman" w:cs="Times New Roman"/>
          <w:color w:val="000C2F"/>
          <w:spacing w:val="-16"/>
          <w:w w:val="105"/>
          <w:sz w:val="24"/>
          <w:szCs w:val="24"/>
        </w:rPr>
        <w:t xml:space="preserve"> </w:t>
      </w:r>
      <w:r w:rsidRPr="00B14C48">
        <w:rPr>
          <w:rFonts w:ascii="Times New Roman" w:hAnsi="Times New Roman" w:cs="Times New Roman"/>
          <w:color w:val="000C2F"/>
          <w:w w:val="105"/>
          <w:sz w:val="24"/>
          <w:szCs w:val="24"/>
        </w:rPr>
        <w:t>1</w:t>
      </w:r>
      <w:r w:rsidRPr="00B14C48">
        <w:rPr>
          <w:rFonts w:ascii="Times New Roman" w:hAnsi="Times New Roman" w:cs="Times New Roman"/>
          <w:color w:val="000C2F"/>
          <w:spacing w:val="-16"/>
          <w:w w:val="105"/>
          <w:sz w:val="24"/>
          <w:szCs w:val="24"/>
        </w:rPr>
        <w:t xml:space="preserve"> </w:t>
      </w:r>
      <w:r w:rsidRPr="00B14C48">
        <w:rPr>
          <w:rFonts w:ascii="Times New Roman" w:hAnsi="Times New Roman" w:cs="Times New Roman"/>
          <w:color w:val="000C2F"/>
          <w:w w:val="105"/>
          <w:sz w:val="24"/>
          <w:szCs w:val="24"/>
        </w:rPr>
        <w:t>пакетик).</w:t>
      </w:r>
    </w:p>
    <w:p w14:paraId="075BB2F4" w14:textId="77777777" w:rsidR="00E43B67" w:rsidRPr="00B14C48" w:rsidRDefault="00000000" w:rsidP="00B14C48">
      <w:pPr>
        <w:pStyle w:val="a5"/>
        <w:numPr>
          <w:ilvl w:val="0"/>
          <w:numId w:val="9"/>
        </w:numPr>
        <w:tabs>
          <w:tab w:val="left" w:pos="307"/>
        </w:tabs>
        <w:spacing w:before="198"/>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удаления больших коренных зубов (моляров, особенно 8) или сложного удаления может быть затруднено открывание рта в течении нескольких дней. Мы рекомендуем купить жевательную </w:t>
      </w:r>
      <w:r w:rsidRPr="00B14C48">
        <w:rPr>
          <w:rFonts w:ascii="Times New Roman" w:hAnsi="Times New Roman" w:cs="Times New Roman"/>
          <w:color w:val="000C2F"/>
          <w:sz w:val="24"/>
          <w:szCs w:val="24"/>
        </w:rPr>
        <w:lastRenderedPageBreak/>
        <w:t>резинку и жевать по 3-4 подушечки сразу для разработки жевательных мышц.</w:t>
      </w:r>
    </w:p>
    <w:p w14:paraId="63ECDF81" w14:textId="77777777" w:rsidR="00E43B67" w:rsidRPr="00B14C48" w:rsidRDefault="00000000" w:rsidP="00B14C48">
      <w:pPr>
        <w:pStyle w:val="a5"/>
        <w:numPr>
          <w:ilvl w:val="0"/>
          <w:numId w:val="9"/>
        </w:numPr>
        <w:tabs>
          <w:tab w:val="left" w:pos="457"/>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При удалении возможно натяжение уголков рта, с последующим их растрескиванием. Мы рекомендуем смазывать уголки рта гелем «актовегин» для слизистых оболочек или облепиховым маслом.</w:t>
      </w:r>
    </w:p>
    <w:p w14:paraId="11473FCB" w14:textId="77777777" w:rsidR="00E43B67" w:rsidRPr="00B14C48" w:rsidRDefault="00000000" w:rsidP="00B14C48">
      <w:pPr>
        <w:pStyle w:val="a5"/>
        <w:numPr>
          <w:ilvl w:val="0"/>
          <w:numId w:val="9"/>
        </w:numPr>
        <w:tabs>
          <w:tab w:val="left" w:pos="322"/>
        </w:tabs>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Если у вас ноющие боли не проходят в течение 2-3 суток, то вы обязательно должны</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показаться</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врачу,</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потому</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что</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скорее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всего</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у</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вас</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сформировался</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сгусток крови в лунке, и врач должен заменить его специальной губкой (процедура после удаления делается бесплатно).</w:t>
      </w:r>
    </w:p>
    <w:p w14:paraId="7566FFBF" w14:textId="77777777" w:rsidR="00E43B67" w:rsidRPr="00B14C48" w:rsidRDefault="00000000" w:rsidP="00B14C48">
      <w:pPr>
        <w:pStyle w:val="a5"/>
        <w:numPr>
          <w:ilvl w:val="0"/>
          <w:numId w:val="9"/>
        </w:numPr>
        <w:tabs>
          <w:tab w:val="left" w:pos="584"/>
        </w:tabs>
        <w:spacing w:before="198"/>
        <w:ind w:right="40" w:firstLine="426"/>
        <w:rPr>
          <w:rFonts w:ascii="Times New Roman" w:hAnsi="Times New Roman" w:cs="Times New Roman"/>
          <w:sz w:val="24"/>
          <w:szCs w:val="24"/>
        </w:rPr>
      </w:pPr>
      <w:r w:rsidRPr="00B14C48">
        <w:rPr>
          <w:rFonts w:ascii="Times New Roman" w:hAnsi="Times New Roman" w:cs="Times New Roman"/>
          <w:color w:val="000C2F"/>
          <w:sz w:val="24"/>
          <w:szCs w:val="24"/>
        </w:rPr>
        <w:t>Не рекомендуется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течении 7 дней, переохлаждаться.</w:t>
      </w:r>
    </w:p>
    <w:p w14:paraId="0B6E3AA6" w14:textId="77777777" w:rsidR="00E43B67" w:rsidRPr="00B14C48" w:rsidRDefault="00000000" w:rsidP="00B14C48">
      <w:pPr>
        <w:pStyle w:val="a5"/>
        <w:numPr>
          <w:ilvl w:val="0"/>
          <w:numId w:val="9"/>
        </w:numPr>
        <w:tabs>
          <w:tab w:val="left" w:pos="461"/>
        </w:tabs>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Не должно быть: увеличения отёка, повышения температуры свыше 38 С, сильной боли. В данных случаях мы рекомендуем обратиться сразу же к врачу.</w:t>
      </w:r>
    </w:p>
    <w:p w14:paraId="345FB67D" w14:textId="77777777" w:rsidR="00E44610" w:rsidRPr="00B14C48" w:rsidRDefault="00E44610" w:rsidP="00B14C48">
      <w:pPr>
        <w:tabs>
          <w:tab w:val="left" w:pos="461"/>
        </w:tabs>
        <w:ind w:right="44" w:firstLine="426"/>
        <w:rPr>
          <w:rFonts w:ascii="Times New Roman" w:hAnsi="Times New Roman" w:cs="Times New Roman"/>
          <w:sz w:val="24"/>
          <w:szCs w:val="24"/>
        </w:rPr>
      </w:pPr>
    </w:p>
    <w:p w14:paraId="1ECCBA50" w14:textId="77777777" w:rsidR="00E43B67" w:rsidRPr="00B14C48" w:rsidRDefault="00000000" w:rsidP="00B14C48">
      <w:pPr>
        <w:pStyle w:val="1"/>
        <w:ind w:firstLine="426"/>
        <w:rPr>
          <w:rFonts w:ascii="Times New Roman" w:hAnsi="Times New Roman" w:cs="Times New Roman"/>
          <w:color w:val="000C2F"/>
          <w:spacing w:val="-2"/>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воспалении</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лунки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удаления</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pacing w:val="-2"/>
          <w:sz w:val="24"/>
          <w:szCs w:val="24"/>
        </w:rPr>
        <w:t>(альвеолите)</w:t>
      </w:r>
    </w:p>
    <w:p w14:paraId="3A7CB4F3" w14:textId="77777777" w:rsidR="00E43B67" w:rsidRPr="00B14C48" w:rsidRDefault="00000000" w:rsidP="00B14C48">
      <w:pPr>
        <w:pStyle w:val="a5"/>
        <w:numPr>
          <w:ilvl w:val="0"/>
          <w:numId w:val="8"/>
        </w:numPr>
        <w:tabs>
          <w:tab w:val="left" w:pos="291"/>
        </w:tabs>
        <w:spacing w:before="83"/>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Постарайтесь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принимать</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пищу</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другую</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z w:val="24"/>
          <w:szCs w:val="24"/>
        </w:rPr>
        <w:t>сторону,</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как</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гемостатическая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губка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sz w:val="24"/>
          <w:szCs w:val="24"/>
        </w:rPr>
        <w:t>это искусственный сгусток и кладётся для того, чтобы пища не попадала</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 xml:space="preserve">лунку и не скапливалась там, вызывая воспаление. Под гемостатической губкой формируется эпителиальная ткань, которая защищает кость от проникновения </w:t>
      </w:r>
      <w:r w:rsidRPr="00B14C48">
        <w:rPr>
          <w:rFonts w:ascii="Times New Roman" w:hAnsi="Times New Roman" w:cs="Times New Roman"/>
          <w:color w:val="000C2F"/>
          <w:spacing w:val="-2"/>
          <w:sz w:val="24"/>
          <w:szCs w:val="24"/>
        </w:rPr>
        <w:t>микробов.</w:t>
      </w:r>
    </w:p>
    <w:p w14:paraId="5D369010" w14:textId="77777777" w:rsidR="00E43B67" w:rsidRPr="00B14C48" w:rsidRDefault="00000000" w:rsidP="00B14C48">
      <w:pPr>
        <w:pStyle w:val="a5"/>
        <w:numPr>
          <w:ilvl w:val="0"/>
          <w:numId w:val="8"/>
        </w:numPr>
        <w:tabs>
          <w:tab w:val="left" w:pos="307"/>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Не выковыривайте гемостатическую губку, она сама должна рассосаться. Если гемостатическая губка сама выпала и боли вас больше не беспокоят, то ставить больше её не надо. Если ноющие боли все же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есть,</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то</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нужно</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обратиться</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врачу</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и поставить губку вновь.</w:t>
      </w:r>
    </w:p>
    <w:p w14:paraId="1141A216" w14:textId="77777777" w:rsidR="00E43B67" w:rsidRPr="00B14C48" w:rsidRDefault="00000000" w:rsidP="00B14C48">
      <w:pPr>
        <w:pStyle w:val="a3"/>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Обязательно соблюдайте гигиену полости рта, если возле удалённого зуба вы боитесь чистить щёткой, то обязательно обработайте рядом стоящие зубы ватной </w:t>
      </w:r>
      <w:r w:rsidRPr="00B14C48">
        <w:rPr>
          <w:rFonts w:ascii="Times New Roman" w:hAnsi="Times New Roman" w:cs="Times New Roman"/>
          <w:color w:val="000C2F"/>
          <w:spacing w:val="-2"/>
          <w:sz w:val="24"/>
          <w:szCs w:val="24"/>
        </w:rPr>
        <w:t>палочкой.</w:t>
      </w:r>
    </w:p>
    <w:p w14:paraId="1DF3EB87" w14:textId="77777777" w:rsidR="00E43B67" w:rsidRPr="00B14C48" w:rsidRDefault="00000000" w:rsidP="00B14C48">
      <w:pPr>
        <w:pStyle w:val="a5"/>
        <w:numPr>
          <w:ilvl w:val="0"/>
          <w:numId w:val="8"/>
        </w:numPr>
        <w:tabs>
          <w:tab w:val="left" w:pos="322"/>
        </w:tabs>
        <w:spacing w:before="198"/>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Возможен дискомфорт после анестезии. На верхней челюсти онемение может длиться</w:t>
      </w:r>
      <w:r w:rsidRPr="00B14C48">
        <w:rPr>
          <w:rFonts w:ascii="Times New Roman" w:hAnsi="Times New Roman" w:cs="Times New Roman"/>
          <w:color w:val="000C2F"/>
          <w:spacing w:val="22"/>
          <w:sz w:val="24"/>
          <w:szCs w:val="24"/>
        </w:rPr>
        <w:t xml:space="preserve"> </w:t>
      </w:r>
      <w:r w:rsidRPr="00B14C48">
        <w:rPr>
          <w:rFonts w:ascii="Times New Roman" w:hAnsi="Times New Roman" w:cs="Times New Roman"/>
          <w:color w:val="000C2F"/>
          <w:sz w:val="24"/>
          <w:szCs w:val="24"/>
        </w:rPr>
        <w:t>в течении 1-2 часов, на нижней челюсти значительно дольше в течении 2</w:t>
      </w:r>
    </w:p>
    <w:p w14:paraId="319F6319" w14:textId="77777777" w:rsidR="00E43B67" w:rsidRPr="00B14C48" w:rsidRDefault="00000000" w:rsidP="00B14C48">
      <w:pPr>
        <w:pStyle w:val="a3"/>
        <w:spacing w:before="0"/>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-4</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зависимости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ваших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анатомических</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особенностей.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Постарайтесь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это время не принимать пищу, чтобы не повредить (прикусить) мягкие ткани щеки, языка,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губ.</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анестезии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возможен:</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отёк</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мягких</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тканей,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кровоизлияние</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 xml:space="preserve">месте </w:t>
      </w:r>
      <w:proofErr w:type="spellStart"/>
      <w:r w:rsidRPr="00B14C48">
        <w:rPr>
          <w:rFonts w:ascii="Times New Roman" w:hAnsi="Times New Roman" w:cs="Times New Roman"/>
          <w:color w:val="000C2F"/>
          <w:sz w:val="24"/>
          <w:szCs w:val="24"/>
        </w:rPr>
        <w:t>вкола</w:t>
      </w:r>
      <w:proofErr w:type="spellEnd"/>
      <w:r w:rsidRPr="00B14C48">
        <w:rPr>
          <w:rFonts w:ascii="Times New Roman" w:hAnsi="Times New Roman" w:cs="Times New Roman"/>
          <w:color w:val="000C2F"/>
          <w:sz w:val="24"/>
          <w:szCs w:val="24"/>
        </w:rPr>
        <w:t xml:space="preserve">.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w:t>
      </w:r>
      <w:r w:rsidRPr="00B14C48">
        <w:rPr>
          <w:rFonts w:ascii="Times New Roman" w:hAnsi="Times New Roman" w:cs="Times New Roman"/>
          <w:color w:val="000C2F"/>
          <w:w w:val="140"/>
          <w:sz w:val="24"/>
          <w:szCs w:val="24"/>
        </w:rPr>
        <w:t>—</w:t>
      </w:r>
      <w:r w:rsidRPr="00B14C48">
        <w:rPr>
          <w:rFonts w:ascii="Times New Roman" w:hAnsi="Times New Roman" w:cs="Times New Roman"/>
          <w:color w:val="000C2F"/>
          <w:spacing w:val="-1"/>
          <w:w w:val="140"/>
          <w:sz w:val="24"/>
          <w:szCs w:val="24"/>
        </w:rPr>
        <w:t xml:space="preserve"> </w:t>
      </w:r>
      <w:r w:rsidRPr="00B14C48">
        <w:rPr>
          <w:rFonts w:ascii="Times New Roman" w:hAnsi="Times New Roman" w:cs="Times New Roman"/>
          <w:color w:val="000C2F"/>
          <w:sz w:val="24"/>
          <w:szCs w:val="24"/>
        </w:rPr>
        <w:t>вызвать скорую помощь.</w:t>
      </w:r>
    </w:p>
    <w:p w14:paraId="4AA993BE" w14:textId="77777777" w:rsidR="00E43B67" w:rsidRPr="00B14C48" w:rsidRDefault="00000000" w:rsidP="00B14C48">
      <w:pPr>
        <w:pStyle w:val="a3"/>
        <w:spacing w:before="196"/>
        <w:ind w:right="48"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после анестезии не полностью восстановилась чувствительность какой-либо области, то вы должны обязательно обратиться за помощью к врачу.</w:t>
      </w:r>
    </w:p>
    <w:p w14:paraId="6695BBCF" w14:textId="77777777" w:rsidR="00E43B67" w:rsidRPr="00B14C48" w:rsidRDefault="00000000" w:rsidP="00B14C48">
      <w:pPr>
        <w:pStyle w:val="a3"/>
        <w:ind w:right="45" w:firstLine="426"/>
        <w:rPr>
          <w:rFonts w:ascii="Times New Roman" w:hAnsi="Times New Roman" w:cs="Times New Roman"/>
          <w:sz w:val="24"/>
          <w:szCs w:val="24"/>
        </w:rPr>
      </w:pPr>
      <w:r w:rsidRPr="00B14C48">
        <w:rPr>
          <w:rFonts w:ascii="Times New Roman" w:hAnsi="Times New Roman" w:cs="Times New Roman"/>
          <w:color w:val="000C2F"/>
          <w:sz w:val="24"/>
          <w:szCs w:val="24"/>
        </w:rPr>
        <w:t>ВАЖНО: нельзя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течение 7 дней, переохлаждаться.</w:t>
      </w:r>
    </w:p>
    <w:p w14:paraId="1952E199" w14:textId="77777777" w:rsidR="00E43B67" w:rsidRPr="00B14C48" w:rsidRDefault="00000000" w:rsidP="00B14C48">
      <w:pPr>
        <w:pStyle w:val="a3"/>
        <w:spacing w:before="198"/>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НЕ должно быть: увеличения отёка, повышения температуры свыше 38С,</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сильной боли. В данных случаях мы рекомендуем обратиться сразу же к врачу.</w:t>
      </w:r>
    </w:p>
    <w:p w14:paraId="1BA5658E" w14:textId="77777777" w:rsidR="00E43B67" w:rsidRPr="00B14C48" w:rsidRDefault="00000000" w:rsidP="00B14C48">
      <w:pPr>
        <w:pStyle w:val="1"/>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операции</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pacing w:val="-2"/>
          <w:sz w:val="24"/>
          <w:szCs w:val="24"/>
        </w:rPr>
        <w:t>имплантации</w:t>
      </w:r>
    </w:p>
    <w:p w14:paraId="3335AA31" w14:textId="77777777" w:rsidR="00E43B67" w:rsidRPr="00B14C48" w:rsidRDefault="00000000" w:rsidP="00B14C48">
      <w:pPr>
        <w:pStyle w:val="a5"/>
        <w:numPr>
          <w:ilvl w:val="0"/>
          <w:numId w:val="7"/>
        </w:numPr>
        <w:tabs>
          <w:tab w:val="left" w:pos="307"/>
        </w:tabs>
        <w:spacing w:before="244"/>
        <w:ind w:right="41" w:firstLine="426"/>
        <w:rPr>
          <w:rFonts w:ascii="Times New Roman" w:hAnsi="Times New Roman" w:cs="Times New Roman"/>
          <w:sz w:val="24"/>
          <w:szCs w:val="24"/>
        </w:rPr>
      </w:pPr>
      <w:r w:rsidRPr="00B14C48">
        <w:rPr>
          <w:rFonts w:ascii="Times New Roman" w:hAnsi="Times New Roman" w:cs="Times New Roman"/>
          <w:color w:val="000C2F"/>
          <w:sz w:val="24"/>
          <w:szCs w:val="24"/>
        </w:rPr>
        <w:t>Имплантат устанавливается в челюстную кость под местной анестезией. Затем хирург закрывает разрез тонкими швами, которые снимаются через 7—10 дней.</w:t>
      </w:r>
    </w:p>
    <w:p w14:paraId="2CCED6B8" w14:textId="77777777" w:rsidR="00E43B67" w:rsidRPr="00B14C48" w:rsidRDefault="00000000" w:rsidP="00B14C48">
      <w:pPr>
        <w:pStyle w:val="a5"/>
        <w:numPr>
          <w:ilvl w:val="0"/>
          <w:numId w:val="7"/>
        </w:numPr>
        <w:tabs>
          <w:tab w:val="left" w:pos="212"/>
        </w:tabs>
        <w:ind w:left="21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Возможные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побочные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явления</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и</w:t>
      </w:r>
      <w:r w:rsidRPr="00B14C48">
        <w:rPr>
          <w:rFonts w:ascii="Times New Roman" w:hAnsi="Times New Roman" w:cs="Times New Roman"/>
          <w:color w:val="000C2F"/>
          <w:spacing w:val="-4"/>
          <w:sz w:val="24"/>
          <w:szCs w:val="24"/>
        </w:rPr>
        <w:t xml:space="preserve"> </w:t>
      </w:r>
      <w:r w:rsidRPr="00B14C48">
        <w:rPr>
          <w:rFonts w:ascii="Times New Roman" w:hAnsi="Times New Roman" w:cs="Times New Roman"/>
          <w:color w:val="000C2F"/>
          <w:spacing w:val="-2"/>
          <w:sz w:val="24"/>
          <w:szCs w:val="24"/>
        </w:rPr>
        <w:t>осложнения:</w:t>
      </w:r>
    </w:p>
    <w:p w14:paraId="16101E2C" w14:textId="77777777" w:rsidR="00E43B67" w:rsidRPr="00B14C48" w:rsidRDefault="00000000" w:rsidP="00B14C48">
      <w:pPr>
        <w:pStyle w:val="a3"/>
        <w:spacing w:before="244"/>
        <w:ind w:right="42" w:firstLine="426"/>
        <w:rPr>
          <w:rFonts w:ascii="Times New Roman" w:hAnsi="Times New Roman" w:cs="Times New Roman"/>
          <w:sz w:val="24"/>
          <w:szCs w:val="24"/>
        </w:rPr>
      </w:pPr>
      <w:r w:rsidRPr="00B14C48">
        <w:rPr>
          <w:rFonts w:ascii="Times New Roman" w:hAnsi="Times New Roman" w:cs="Times New Roman"/>
          <w:color w:val="000C2F"/>
          <w:sz w:val="24"/>
          <w:szCs w:val="24"/>
        </w:rPr>
        <w:lastRenderedPageBreak/>
        <w:t>-кровотечение (в этом случае прикусите сложенный марлевый тампон и держите его так в течение часа. Держите голову приподнятой и прикладывайте к щеке снаружи что-нибудь холодное.</w:t>
      </w:r>
    </w:p>
    <w:p w14:paraId="6BAB2F88" w14:textId="77777777" w:rsidR="00E43B67" w:rsidRPr="00B14C48" w:rsidRDefault="00000000" w:rsidP="00B14C48">
      <w:pPr>
        <w:pStyle w:val="a3"/>
        <w:spacing w:before="83"/>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Если кровотечение после </w:t>
      </w:r>
      <w:proofErr w:type="gramStart"/>
      <w:r w:rsidRPr="00B14C48">
        <w:rPr>
          <w:rFonts w:ascii="Times New Roman" w:hAnsi="Times New Roman" w:cs="Times New Roman"/>
          <w:color w:val="000C2F"/>
          <w:sz w:val="24"/>
          <w:szCs w:val="24"/>
        </w:rPr>
        <w:t>того</w:t>
      </w:r>
      <w:proofErr w:type="gramEnd"/>
      <w:r w:rsidRPr="00B14C48">
        <w:rPr>
          <w:rFonts w:ascii="Times New Roman" w:hAnsi="Times New Roman" w:cs="Times New Roman"/>
          <w:color w:val="000C2F"/>
          <w:sz w:val="24"/>
          <w:szCs w:val="24"/>
        </w:rPr>
        <w:t xml:space="preserve"> как была проведена зубная имплантация не прекращается, необходимо позвонить врачу);</w:t>
      </w:r>
    </w:p>
    <w:p w14:paraId="214B7729" w14:textId="77777777" w:rsidR="00E43B67" w:rsidRPr="00B14C48" w:rsidRDefault="00000000" w:rsidP="00B14C48">
      <w:pPr>
        <w:pStyle w:val="a3"/>
        <w:spacing w:before="200"/>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-отек (в случае отека после зубной имплантации можно приложить пакет</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со</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льдом к лицу у места операции. Лучше всего прикладывать холод с перерывами. В течение первых двух суток после операции держите голову выше уровня грудной клетки (и днем, и ночью). Лучше сидеть, чем лежать);</w:t>
      </w:r>
    </w:p>
    <w:p w14:paraId="67271205" w14:textId="77777777" w:rsidR="00E43B67" w:rsidRPr="00B14C48" w:rsidRDefault="00000000" w:rsidP="00B14C48">
      <w:pPr>
        <w:pStyle w:val="a3"/>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Медикаменты (если ваш стоматолог прописал вам обезболивающие средства и/или антибиотики после того, как была проведена зубная имплантация, соблюдайте дозировку).</w:t>
      </w:r>
    </w:p>
    <w:p w14:paraId="60EB3782" w14:textId="77777777" w:rsidR="00E43B67" w:rsidRPr="00B14C48" w:rsidRDefault="00000000" w:rsidP="00B14C48">
      <w:pPr>
        <w:pStyle w:val="a5"/>
        <w:numPr>
          <w:ilvl w:val="0"/>
          <w:numId w:val="7"/>
        </w:numPr>
        <w:tabs>
          <w:tab w:val="left" w:pos="212"/>
        </w:tabs>
        <w:ind w:left="212"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Необходимо</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pacing w:val="-2"/>
          <w:sz w:val="24"/>
          <w:szCs w:val="24"/>
        </w:rPr>
        <w:t>обратиться</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pacing w:val="-2"/>
          <w:sz w:val="24"/>
          <w:szCs w:val="24"/>
        </w:rPr>
        <w:t>к</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pacing w:val="-2"/>
          <w:sz w:val="24"/>
          <w:szCs w:val="24"/>
        </w:rPr>
        <w:t>врачу,</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pacing w:val="-4"/>
          <w:sz w:val="24"/>
          <w:szCs w:val="24"/>
        </w:rPr>
        <w:t>если:</w:t>
      </w:r>
    </w:p>
    <w:p w14:paraId="3ABD736F" w14:textId="6EA84EB8" w:rsidR="00E43B67" w:rsidRPr="00B14C48" w:rsidRDefault="00000000" w:rsidP="00B14C48">
      <w:pPr>
        <w:pStyle w:val="a5"/>
        <w:numPr>
          <w:ilvl w:val="0"/>
          <w:numId w:val="18"/>
        </w:numPr>
        <w:tabs>
          <w:tab w:val="left" w:pos="421"/>
        </w:tabs>
        <w:spacing w:before="243"/>
        <w:ind w:left="1134" w:right="49"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у вас постоянные недомогания, отек или пульсирующие боли в течение нескольких дней после </w:t>
      </w:r>
      <w:r w:rsidR="00E44610" w:rsidRPr="00B14C48">
        <w:rPr>
          <w:rFonts w:ascii="Times New Roman" w:hAnsi="Times New Roman" w:cs="Times New Roman"/>
          <w:color w:val="000C2F"/>
          <w:sz w:val="24"/>
          <w:szCs w:val="24"/>
        </w:rPr>
        <w:t>того,</w:t>
      </w:r>
      <w:r w:rsidRPr="00B14C48">
        <w:rPr>
          <w:rFonts w:ascii="Times New Roman" w:hAnsi="Times New Roman" w:cs="Times New Roman"/>
          <w:color w:val="000C2F"/>
          <w:sz w:val="24"/>
          <w:szCs w:val="24"/>
        </w:rPr>
        <w:t xml:space="preserve"> как была проведена зубная имплантация.</w:t>
      </w:r>
    </w:p>
    <w:p w14:paraId="110230CF" w14:textId="77777777" w:rsidR="00E43B67" w:rsidRPr="00B14C48" w:rsidRDefault="00000000" w:rsidP="00B14C48">
      <w:pPr>
        <w:pStyle w:val="a5"/>
        <w:numPr>
          <w:ilvl w:val="0"/>
          <w:numId w:val="18"/>
        </w:numPr>
        <w:tabs>
          <w:tab w:val="left" w:pos="316"/>
        </w:tabs>
        <w:spacing w:before="200"/>
        <w:ind w:left="1134" w:firstLine="426"/>
        <w:rPr>
          <w:rFonts w:ascii="Times New Roman" w:hAnsi="Times New Roman" w:cs="Times New Roman"/>
          <w:sz w:val="24"/>
          <w:szCs w:val="24"/>
        </w:rPr>
      </w:pPr>
      <w:r w:rsidRPr="00B14C48">
        <w:rPr>
          <w:rFonts w:ascii="Times New Roman" w:hAnsi="Times New Roman" w:cs="Times New Roman"/>
          <w:color w:val="000C2F"/>
          <w:spacing w:val="-4"/>
          <w:sz w:val="24"/>
          <w:szCs w:val="24"/>
        </w:rPr>
        <w:t>кровотечение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возобновляется.</w:t>
      </w:r>
    </w:p>
    <w:p w14:paraId="1C17339E" w14:textId="77777777" w:rsidR="00E43B67" w:rsidRPr="00B14C48" w:rsidRDefault="00000000" w:rsidP="00B14C48">
      <w:pPr>
        <w:pStyle w:val="a5"/>
        <w:numPr>
          <w:ilvl w:val="0"/>
          <w:numId w:val="18"/>
        </w:numPr>
        <w:tabs>
          <w:tab w:val="left" w:pos="316"/>
        </w:tabs>
        <w:spacing w:before="243"/>
        <w:ind w:left="1134" w:firstLine="426"/>
        <w:rPr>
          <w:rFonts w:ascii="Times New Roman" w:hAnsi="Times New Roman" w:cs="Times New Roman"/>
          <w:sz w:val="24"/>
          <w:szCs w:val="24"/>
        </w:rPr>
      </w:pPr>
      <w:r w:rsidRPr="00B14C48">
        <w:rPr>
          <w:rFonts w:ascii="Times New Roman" w:hAnsi="Times New Roman" w:cs="Times New Roman"/>
          <w:color w:val="000C2F"/>
          <w:sz w:val="24"/>
          <w:szCs w:val="24"/>
        </w:rPr>
        <w:t>ощущение</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онемения</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проходит</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через</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12</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часов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pacing w:val="-2"/>
          <w:sz w:val="24"/>
          <w:szCs w:val="24"/>
        </w:rPr>
        <w:t>операции.</w:t>
      </w:r>
    </w:p>
    <w:p w14:paraId="4123F3A3" w14:textId="77777777" w:rsidR="00E43B67" w:rsidRPr="00B14C48" w:rsidRDefault="00000000" w:rsidP="00B14C48">
      <w:pPr>
        <w:pStyle w:val="a5"/>
        <w:numPr>
          <w:ilvl w:val="0"/>
          <w:numId w:val="18"/>
        </w:numPr>
        <w:tabs>
          <w:tab w:val="left" w:pos="436"/>
        </w:tabs>
        <w:spacing w:before="244"/>
        <w:ind w:left="1134" w:right="42" w:firstLine="426"/>
        <w:rPr>
          <w:rFonts w:ascii="Times New Roman" w:hAnsi="Times New Roman" w:cs="Times New Roman"/>
          <w:sz w:val="24"/>
          <w:szCs w:val="24"/>
        </w:rPr>
      </w:pPr>
      <w:r w:rsidRPr="00B14C48">
        <w:rPr>
          <w:rFonts w:ascii="Times New Roman" w:hAnsi="Times New Roman" w:cs="Times New Roman"/>
          <w:color w:val="000C2F"/>
          <w:sz w:val="24"/>
          <w:szCs w:val="24"/>
        </w:rPr>
        <w:t>появились симптомы или вопросы, о которых нет информации в ваших послеоперационных инструкциях.</w:t>
      </w:r>
    </w:p>
    <w:p w14:paraId="1B4699BF" w14:textId="77777777" w:rsidR="00E43B67" w:rsidRPr="00B14C48" w:rsidRDefault="00000000" w:rsidP="00B14C48">
      <w:pPr>
        <w:pStyle w:val="a5"/>
        <w:numPr>
          <w:ilvl w:val="0"/>
          <w:numId w:val="7"/>
        </w:numPr>
        <w:tabs>
          <w:tab w:val="left" w:pos="382"/>
        </w:tabs>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В течение первых нескольких часов после операции ваша способность к вождению автомобиля может быть ослаблена, в зависимости от примененной анестезии и болеутоляющих препаратов. Спросите своего стоматолога, какое действие они могут на вас оказать.</w:t>
      </w:r>
    </w:p>
    <w:p w14:paraId="7E84EC94" w14:textId="77777777" w:rsidR="00E43B67" w:rsidRPr="00B14C48" w:rsidRDefault="00000000" w:rsidP="00B14C48">
      <w:pPr>
        <w:pStyle w:val="a5"/>
        <w:numPr>
          <w:ilvl w:val="0"/>
          <w:numId w:val="7"/>
        </w:numPr>
        <w:tabs>
          <w:tab w:val="left" w:pos="307"/>
        </w:tabs>
        <w:ind w:right="4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Держите голову высоко в течение всего дня. Лучше сидеть, чем лежать. Ночью ваша голова должна находиться выше остальных частей тела. Во время сна постарайтесь не ложиться на подушку той стороной, на которой проведена </w:t>
      </w:r>
      <w:r w:rsidRPr="00B14C48">
        <w:rPr>
          <w:rFonts w:ascii="Times New Roman" w:hAnsi="Times New Roman" w:cs="Times New Roman"/>
          <w:color w:val="000C2F"/>
          <w:spacing w:val="-2"/>
          <w:sz w:val="24"/>
          <w:szCs w:val="24"/>
        </w:rPr>
        <w:t>операция.</w:t>
      </w:r>
    </w:p>
    <w:p w14:paraId="4C74F2CF" w14:textId="77777777" w:rsidR="00E43B67" w:rsidRPr="00B14C48" w:rsidRDefault="00000000" w:rsidP="00B14C48">
      <w:pPr>
        <w:pStyle w:val="a5"/>
        <w:numPr>
          <w:ilvl w:val="0"/>
          <w:numId w:val="7"/>
        </w:numPr>
        <w:tabs>
          <w:tab w:val="left" w:pos="337"/>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Пить можно вскоре после операции, однако избегайте горячих напитков. Не ешьте, пока действие анестетика не пройдет полностью.</w:t>
      </w:r>
    </w:p>
    <w:p w14:paraId="3D93D195" w14:textId="77777777" w:rsidR="00E43B67" w:rsidRPr="00B14C48" w:rsidRDefault="00000000" w:rsidP="00B14C48">
      <w:pPr>
        <w:pStyle w:val="a5"/>
        <w:numPr>
          <w:ilvl w:val="0"/>
          <w:numId w:val="7"/>
        </w:numPr>
        <w:tabs>
          <w:tab w:val="left" w:pos="322"/>
        </w:tabs>
        <w:ind w:left="322" w:firstLine="426"/>
        <w:rPr>
          <w:rFonts w:ascii="Times New Roman" w:hAnsi="Times New Roman" w:cs="Times New Roman"/>
          <w:sz w:val="24"/>
          <w:szCs w:val="24"/>
        </w:rPr>
      </w:pPr>
      <w:r w:rsidRPr="00B14C48">
        <w:rPr>
          <w:rFonts w:ascii="Times New Roman" w:hAnsi="Times New Roman" w:cs="Times New Roman"/>
          <w:color w:val="000C2F"/>
          <w:sz w:val="24"/>
          <w:szCs w:val="24"/>
        </w:rPr>
        <w:t>Избегайте</w:t>
      </w:r>
      <w:r w:rsidRPr="00B14C48">
        <w:rPr>
          <w:rFonts w:ascii="Times New Roman" w:hAnsi="Times New Roman" w:cs="Times New Roman"/>
          <w:color w:val="000C2F"/>
          <w:spacing w:val="27"/>
          <w:sz w:val="24"/>
          <w:szCs w:val="24"/>
        </w:rPr>
        <w:t xml:space="preserve"> </w:t>
      </w:r>
      <w:r w:rsidRPr="00B14C48">
        <w:rPr>
          <w:rFonts w:ascii="Times New Roman" w:hAnsi="Times New Roman" w:cs="Times New Roman"/>
          <w:color w:val="000C2F"/>
          <w:sz w:val="24"/>
          <w:szCs w:val="24"/>
        </w:rPr>
        <w:t>серьезных</w:t>
      </w:r>
      <w:r w:rsidRPr="00B14C48">
        <w:rPr>
          <w:rFonts w:ascii="Times New Roman" w:hAnsi="Times New Roman" w:cs="Times New Roman"/>
          <w:color w:val="000C2F"/>
          <w:spacing w:val="27"/>
          <w:sz w:val="24"/>
          <w:szCs w:val="24"/>
        </w:rPr>
        <w:t xml:space="preserve"> </w:t>
      </w:r>
      <w:r w:rsidRPr="00B14C48">
        <w:rPr>
          <w:rFonts w:ascii="Times New Roman" w:hAnsi="Times New Roman" w:cs="Times New Roman"/>
          <w:color w:val="000C2F"/>
          <w:sz w:val="24"/>
          <w:szCs w:val="24"/>
        </w:rPr>
        <w:t>физических</w:t>
      </w:r>
      <w:r w:rsidRPr="00B14C48">
        <w:rPr>
          <w:rFonts w:ascii="Times New Roman" w:hAnsi="Times New Roman" w:cs="Times New Roman"/>
          <w:color w:val="000C2F"/>
          <w:spacing w:val="28"/>
          <w:sz w:val="24"/>
          <w:szCs w:val="24"/>
        </w:rPr>
        <w:t xml:space="preserve"> </w:t>
      </w:r>
      <w:r w:rsidRPr="00B14C48">
        <w:rPr>
          <w:rFonts w:ascii="Times New Roman" w:hAnsi="Times New Roman" w:cs="Times New Roman"/>
          <w:color w:val="000C2F"/>
          <w:sz w:val="24"/>
          <w:szCs w:val="24"/>
        </w:rPr>
        <w:t>нагрузок</w:t>
      </w:r>
      <w:r w:rsidRPr="00B14C48">
        <w:rPr>
          <w:rFonts w:ascii="Times New Roman" w:hAnsi="Times New Roman" w:cs="Times New Roman"/>
          <w:color w:val="000C2F"/>
          <w:spacing w:val="27"/>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27"/>
          <w:sz w:val="24"/>
          <w:szCs w:val="24"/>
        </w:rPr>
        <w:t xml:space="preserve"> </w:t>
      </w:r>
      <w:r w:rsidRPr="00B14C48">
        <w:rPr>
          <w:rFonts w:ascii="Times New Roman" w:hAnsi="Times New Roman" w:cs="Times New Roman"/>
          <w:color w:val="000C2F"/>
          <w:sz w:val="24"/>
          <w:szCs w:val="24"/>
        </w:rPr>
        <w:t>первые</w:t>
      </w:r>
      <w:r w:rsidRPr="00B14C48">
        <w:rPr>
          <w:rFonts w:ascii="Times New Roman" w:hAnsi="Times New Roman" w:cs="Times New Roman"/>
          <w:color w:val="000C2F"/>
          <w:spacing w:val="28"/>
          <w:sz w:val="24"/>
          <w:szCs w:val="24"/>
        </w:rPr>
        <w:t xml:space="preserve"> </w:t>
      </w:r>
      <w:r w:rsidRPr="00B14C48">
        <w:rPr>
          <w:rFonts w:ascii="Times New Roman" w:hAnsi="Times New Roman" w:cs="Times New Roman"/>
          <w:color w:val="000C2F"/>
          <w:sz w:val="24"/>
          <w:szCs w:val="24"/>
        </w:rPr>
        <w:t>три</w:t>
      </w:r>
      <w:r w:rsidRPr="00B14C48">
        <w:rPr>
          <w:rFonts w:ascii="Times New Roman" w:hAnsi="Times New Roman" w:cs="Times New Roman"/>
          <w:color w:val="000C2F"/>
          <w:spacing w:val="27"/>
          <w:sz w:val="24"/>
          <w:szCs w:val="24"/>
        </w:rPr>
        <w:t xml:space="preserve"> </w:t>
      </w:r>
      <w:r w:rsidRPr="00B14C48">
        <w:rPr>
          <w:rFonts w:ascii="Times New Roman" w:hAnsi="Times New Roman" w:cs="Times New Roman"/>
          <w:color w:val="000C2F"/>
          <w:sz w:val="24"/>
          <w:szCs w:val="24"/>
        </w:rPr>
        <w:t>дня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pacing w:val="-2"/>
          <w:sz w:val="24"/>
          <w:szCs w:val="24"/>
        </w:rPr>
        <w:t>операции.</w:t>
      </w:r>
    </w:p>
    <w:p w14:paraId="6ADC078F" w14:textId="77777777" w:rsidR="00E43B67" w:rsidRPr="00B14C48" w:rsidRDefault="00000000" w:rsidP="00B14C48">
      <w:pPr>
        <w:pStyle w:val="a5"/>
        <w:numPr>
          <w:ilvl w:val="0"/>
          <w:numId w:val="7"/>
        </w:numPr>
        <w:tabs>
          <w:tab w:val="left" w:pos="212"/>
        </w:tabs>
        <w:spacing w:before="44"/>
        <w:ind w:right="38" w:firstLine="426"/>
        <w:rPr>
          <w:rFonts w:ascii="Times New Roman" w:hAnsi="Times New Roman" w:cs="Times New Roman"/>
          <w:sz w:val="24"/>
          <w:szCs w:val="24"/>
        </w:rPr>
      </w:pPr>
      <w:r w:rsidRPr="00B14C48">
        <w:rPr>
          <w:rFonts w:ascii="Times New Roman" w:hAnsi="Times New Roman" w:cs="Times New Roman"/>
          <w:color w:val="000C2F"/>
          <w:sz w:val="24"/>
          <w:szCs w:val="24"/>
        </w:rPr>
        <w:t>Не пользуйтесь зубной щеткой в зоне операции в течение 10 дней или до разрешения врача. Не пользуйтесь</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полосканиями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для</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ротовой</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полости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течение</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8 часов операции, так как это может вызвать кровотечение. Начните полоскание через сутки после операции раствором, который прописал врач, три раза в день.</w:t>
      </w:r>
    </w:p>
    <w:p w14:paraId="161AEF44" w14:textId="77777777" w:rsidR="00E43B67" w:rsidRPr="00B14C48" w:rsidRDefault="00000000" w:rsidP="00B14C48">
      <w:pPr>
        <w:pStyle w:val="a5"/>
        <w:numPr>
          <w:ilvl w:val="0"/>
          <w:numId w:val="7"/>
        </w:numPr>
        <w:tabs>
          <w:tab w:val="left" w:pos="291"/>
        </w:tabs>
        <w:spacing w:before="198"/>
        <w:ind w:right="47" w:firstLine="426"/>
        <w:rPr>
          <w:rFonts w:ascii="Times New Roman" w:hAnsi="Times New Roman" w:cs="Times New Roman"/>
          <w:sz w:val="24"/>
          <w:szCs w:val="24"/>
        </w:rPr>
      </w:pPr>
      <w:r w:rsidRPr="00B14C48">
        <w:rPr>
          <w:rFonts w:ascii="Times New Roman" w:hAnsi="Times New Roman" w:cs="Times New Roman"/>
          <w:color w:val="000C2F"/>
          <w:sz w:val="24"/>
          <w:szCs w:val="24"/>
        </w:rPr>
        <w:t>Когда</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постоянная</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реставрация</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устанавливается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окончательно,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ваши</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новые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зубы становятся такими же устойчивыми, как и натуральные. Вы можете полностью включать их в процесс ежедневной гигиены полости рта. В идеале,</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чистку</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 xml:space="preserve">следует проводить после каждого основного приема пищи, особенно после завтрака и </w:t>
      </w:r>
      <w:r w:rsidRPr="00B14C48">
        <w:rPr>
          <w:rFonts w:ascii="Times New Roman" w:hAnsi="Times New Roman" w:cs="Times New Roman"/>
          <w:color w:val="000C2F"/>
          <w:spacing w:val="-2"/>
          <w:sz w:val="24"/>
          <w:szCs w:val="24"/>
        </w:rPr>
        <w:t>вечером.</w:t>
      </w:r>
    </w:p>
    <w:p w14:paraId="65C13DCC" w14:textId="77777777" w:rsidR="00E43B67" w:rsidRPr="00B14C48" w:rsidRDefault="00000000" w:rsidP="00B14C48">
      <w:pPr>
        <w:pStyle w:val="a5"/>
        <w:numPr>
          <w:ilvl w:val="0"/>
          <w:numId w:val="7"/>
        </w:numPr>
        <w:tabs>
          <w:tab w:val="left" w:pos="478"/>
        </w:tabs>
        <w:spacing w:before="83"/>
        <w:ind w:right="38" w:firstLine="426"/>
        <w:rPr>
          <w:rFonts w:ascii="Times New Roman" w:hAnsi="Times New Roman" w:cs="Times New Roman"/>
          <w:sz w:val="24"/>
          <w:szCs w:val="24"/>
        </w:rPr>
      </w:pPr>
      <w:r w:rsidRPr="00B14C48">
        <w:rPr>
          <w:rFonts w:ascii="Times New Roman" w:hAnsi="Times New Roman" w:cs="Times New Roman"/>
          <w:color w:val="000C2F"/>
          <w:sz w:val="24"/>
          <w:szCs w:val="24"/>
        </w:rPr>
        <w:t>Пользуйтесь зубной щеткой средней жесткости, которую следует регулярно менять. Если вы чистили зубы электрической щеткой, можете продолжать пользоваться ею. Также важно чистить промежутки между зубами специальными межзубными щетками («ёршиками»).</w:t>
      </w:r>
    </w:p>
    <w:p w14:paraId="416CA07D" w14:textId="77777777" w:rsidR="00E43B67" w:rsidRPr="00B14C48" w:rsidRDefault="00000000" w:rsidP="00B14C48">
      <w:pPr>
        <w:pStyle w:val="a5"/>
        <w:numPr>
          <w:ilvl w:val="0"/>
          <w:numId w:val="7"/>
        </w:numPr>
        <w:tabs>
          <w:tab w:val="left" w:pos="507"/>
        </w:tabs>
        <w:ind w:right="4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Важна также профессиональная чистка после </w:t>
      </w:r>
      <w:proofErr w:type="gramStart"/>
      <w:r w:rsidRPr="00B14C48">
        <w:rPr>
          <w:rFonts w:ascii="Times New Roman" w:hAnsi="Times New Roman" w:cs="Times New Roman"/>
          <w:color w:val="000C2F"/>
          <w:sz w:val="24"/>
          <w:szCs w:val="24"/>
        </w:rPr>
        <w:t>того</w:t>
      </w:r>
      <w:proofErr w:type="gramEnd"/>
      <w:r w:rsidRPr="00B14C48">
        <w:rPr>
          <w:rFonts w:ascii="Times New Roman" w:hAnsi="Times New Roman" w:cs="Times New Roman"/>
          <w:color w:val="000C2F"/>
          <w:sz w:val="24"/>
          <w:szCs w:val="24"/>
        </w:rPr>
        <w:t xml:space="preserve"> как была проведена имплантация зубов.</w:t>
      </w:r>
    </w:p>
    <w:p w14:paraId="7F55AC08" w14:textId="77777777" w:rsidR="00E43B67" w:rsidRPr="00B14C48" w:rsidRDefault="00000000" w:rsidP="00B14C48">
      <w:pPr>
        <w:pStyle w:val="a5"/>
        <w:numPr>
          <w:ilvl w:val="0"/>
          <w:numId w:val="7"/>
        </w:numPr>
        <w:tabs>
          <w:tab w:val="left" w:pos="403"/>
        </w:tabs>
        <w:ind w:left="403" w:firstLine="426"/>
        <w:rPr>
          <w:rFonts w:ascii="Times New Roman" w:hAnsi="Times New Roman" w:cs="Times New Roman"/>
          <w:color w:val="000C2F"/>
          <w:sz w:val="24"/>
          <w:szCs w:val="24"/>
        </w:rPr>
      </w:pPr>
      <w:r w:rsidRPr="00B14C48">
        <w:rPr>
          <w:rFonts w:ascii="Times New Roman" w:hAnsi="Times New Roman" w:cs="Times New Roman"/>
          <w:color w:val="000C2F"/>
          <w:sz w:val="24"/>
          <w:szCs w:val="24"/>
        </w:rPr>
        <w:t>Нельзя посещать баню, бассейн, исключите из пищи острое и горячее.</w:t>
      </w:r>
    </w:p>
    <w:p w14:paraId="14B599D5" w14:textId="77777777" w:rsidR="00E43B67" w:rsidRPr="00B14C48" w:rsidRDefault="00000000" w:rsidP="00B14C48">
      <w:pPr>
        <w:pStyle w:val="a5"/>
        <w:numPr>
          <w:ilvl w:val="0"/>
          <w:numId w:val="7"/>
        </w:numPr>
        <w:tabs>
          <w:tab w:val="left" w:pos="403"/>
        </w:tabs>
        <w:spacing w:before="244"/>
        <w:ind w:left="403" w:firstLine="426"/>
        <w:rPr>
          <w:rFonts w:ascii="Times New Roman" w:hAnsi="Times New Roman" w:cs="Times New Roman"/>
          <w:color w:val="000C2F"/>
          <w:sz w:val="24"/>
          <w:szCs w:val="24"/>
        </w:rPr>
      </w:pPr>
      <w:r w:rsidRPr="00B14C48">
        <w:rPr>
          <w:rFonts w:ascii="Times New Roman" w:hAnsi="Times New Roman" w:cs="Times New Roman"/>
          <w:color w:val="000C2F"/>
          <w:sz w:val="24"/>
          <w:szCs w:val="24"/>
        </w:rPr>
        <w:t>Возможные побочные эффекты:</w:t>
      </w:r>
    </w:p>
    <w:p w14:paraId="15DB3BA6" w14:textId="77777777" w:rsidR="00E43B67" w:rsidRPr="00B14C48" w:rsidRDefault="00000000" w:rsidP="00B14C48">
      <w:pPr>
        <w:pStyle w:val="a5"/>
        <w:numPr>
          <w:ilvl w:val="1"/>
          <w:numId w:val="7"/>
        </w:numPr>
        <w:tabs>
          <w:tab w:val="left" w:pos="316"/>
        </w:tabs>
        <w:spacing w:before="243"/>
        <w:ind w:left="316"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отек</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мягких</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тканей</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лица</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(степень</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отека</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pacing w:val="-2"/>
          <w:sz w:val="24"/>
          <w:szCs w:val="24"/>
        </w:rPr>
        <w:t>индивидуальна)</w:t>
      </w:r>
    </w:p>
    <w:p w14:paraId="168C1CC9" w14:textId="77777777" w:rsidR="00E43B67" w:rsidRPr="00B14C48" w:rsidRDefault="00000000" w:rsidP="00B14C48">
      <w:pPr>
        <w:pStyle w:val="a5"/>
        <w:numPr>
          <w:ilvl w:val="1"/>
          <w:numId w:val="7"/>
        </w:numPr>
        <w:tabs>
          <w:tab w:val="left" w:pos="346"/>
        </w:tabs>
        <w:spacing w:before="244"/>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lastRenderedPageBreak/>
        <w:t>гематомы, синяки. Они появляются на 2-3 день, опускаются вниз и в течение 5 дней проходят;</w:t>
      </w:r>
    </w:p>
    <w:p w14:paraId="1838F774" w14:textId="77777777" w:rsidR="00E43B67" w:rsidRPr="00B14C48" w:rsidRDefault="00000000" w:rsidP="00B14C48">
      <w:pPr>
        <w:pStyle w:val="a5"/>
        <w:numPr>
          <w:ilvl w:val="1"/>
          <w:numId w:val="7"/>
        </w:numPr>
        <w:tabs>
          <w:tab w:val="left" w:pos="316"/>
        </w:tabs>
        <w:ind w:left="316" w:firstLine="426"/>
        <w:rPr>
          <w:rFonts w:ascii="Times New Roman" w:hAnsi="Times New Roman" w:cs="Times New Roman"/>
          <w:sz w:val="24"/>
          <w:szCs w:val="24"/>
        </w:rPr>
      </w:pPr>
      <w:r w:rsidRPr="00B14C48">
        <w:rPr>
          <w:rFonts w:ascii="Times New Roman" w:hAnsi="Times New Roman" w:cs="Times New Roman"/>
          <w:color w:val="000C2F"/>
          <w:sz w:val="24"/>
          <w:szCs w:val="24"/>
        </w:rPr>
        <w:t>сукровица</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(слюна</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примесью</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ноющая</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боль</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1-2</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4"/>
          <w:sz w:val="24"/>
          <w:szCs w:val="24"/>
        </w:rPr>
        <w:t>дня.</w:t>
      </w:r>
    </w:p>
    <w:p w14:paraId="5C79EBF7" w14:textId="77777777" w:rsidR="00E43B67" w:rsidRPr="00B14C48" w:rsidRDefault="00000000" w:rsidP="00B14C48">
      <w:pPr>
        <w:pStyle w:val="a3"/>
        <w:spacing w:before="244"/>
        <w:ind w:firstLine="426"/>
        <w:rPr>
          <w:rFonts w:ascii="Times New Roman" w:hAnsi="Times New Roman" w:cs="Times New Roman"/>
          <w:sz w:val="24"/>
          <w:szCs w:val="24"/>
        </w:rPr>
      </w:pP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этим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вещам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нужно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быть</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готовым,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со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всем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подобным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возможно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pacing w:val="-2"/>
          <w:sz w:val="24"/>
          <w:szCs w:val="24"/>
        </w:rPr>
        <w:t>справиться.</w:t>
      </w:r>
    </w:p>
    <w:p w14:paraId="4C5E3FDE" w14:textId="77777777" w:rsidR="00E43B67" w:rsidRPr="00B14C48" w:rsidRDefault="00000000" w:rsidP="00B14C48">
      <w:pPr>
        <w:pStyle w:val="a5"/>
        <w:numPr>
          <w:ilvl w:val="0"/>
          <w:numId w:val="7"/>
        </w:numPr>
        <w:tabs>
          <w:tab w:val="left" w:pos="403"/>
        </w:tabs>
        <w:spacing w:before="244"/>
        <w:ind w:left="403"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уходу</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за</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полостью</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pacing w:val="-4"/>
          <w:sz w:val="24"/>
          <w:szCs w:val="24"/>
        </w:rPr>
        <w:t>рта:</w:t>
      </w:r>
    </w:p>
    <w:p w14:paraId="56C4F905" w14:textId="77777777" w:rsidR="00E43B67" w:rsidRPr="00B14C48" w:rsidRDefault="00000000" w:rsidP="00B14C48">
      <w:pPr>
        <w:pStyle w:val="a5"/>
        <w:numPr>
          <w:ilvl w:val="1"/>
          <w:numId w:val="7"/>
        </w:numPr>
        <w:tabs>
          <w:tab w:val="left" w:pos="391"/>
        </w:tabs>
        <w:spacing w:before="244"/>
        <w:ind w:right="48" w:firstLine="426"/>
        <w:rPr>
          <w:rFonts w:ascii="Times New Roman" w:hAnsi="Times New Roman" w:cs="Times New Roman"/>
          <w:sz w:val="24"/>
          <w:szCs w:val="24"/>
        </w:rPr>
      </w:pPr>
      <w:r w:rsidRPr="00B14C48">
        <w:rPr>
          <w:rFonts w:ascii="Times New Roman" w:hAnsi="Times New Roman" w:cs="Times New Roman"/>
          <w:color w:val="000C2F"/>
          <w:w w:val="105"/>
          <w:sz w:val="24"/>
          <w:szCs w:val="24"/>
        </w:rPr>
        <w:t xml:space="preserve">после каждого прием пищи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w w:val="105"/>
          <w:sz w:val="24"/>
          <w:szCs w:val="24"/>
        </w:rPr>
        <w:t xml:space="preserve">ополаскивание </w:t>
      </w:r>
      <w:proofErr w:type="spellStart"/>
      <w:r w:rsidRPr="00B14C48">
        <w:rPr>
          <w:rFonts w:ascii="Times New Roman" w:hAnsi="Times New Roman" w:cs="Times New Roman"/>
          <w:color w:val="000C2F"/>
          <w:w w:val="105"/>
          <w:sz w:val="24"/>
          <w:szCs w:val="24"/>
        </w:rPr>
        <w:t>Тантум</w:t>
      </w:r>
      <w:proofErr w:type="spellEnd"/>
      <w:r w:rsidRPr="00B14C48">
        <w:rPr>
          <w:rFonts w:ascii="Times New Roman" w:hAnsi="Times New Roman" w:cs="Times New Roman"/>
          <w:color w:val="000C2F"/>
          <w:w w:val="105"/>
          <w:sz w:val="24"/>
          <w:szCs w:val="24"/>
        </w:rPr>
        <w:t xml:space="preserve"> Верде, затем обильно </w:t>
      </w:r>
      <w:r w:rsidRPr="00B14C48">
        <w:rPr>
          <w:rFonts w:ascii="Times New Roman" w:hAnsi="Times New Roman" w:cs="Times New Roman"/>
          <w:color w:val="000C2F"/>
          <w:sz w:val="24"/>
          <w:szCs w:val="24"/>
        </w:rPr>
        <w:t>укрыть швы солкосерил дентальной адгезивной пастой;</w:t>
      </w:r>
    </w:p>
    <w:p w14:paraId="5D9218B2" w14:textId="77777777" w:rsidR="00E43B67" w:rsidRPr="00B14C48" w:rsidRDefault="00000000" w:rsidP="00B14C48">
      <w:pPr>
        <w:pStyle w:val="a5"/>
        <w:numPr>
          <w:ilvl w:val="1"/>
          <w:numId w:val="7"/>
        </w:numPr>
        <w:tabs>
          <w:tab w:val="left" w:pos="391"/>
        </w:tabs>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t>чистка зубов в области раны с помощью ватных палочек, смоченных в 3% растворе перекиси водорода, остальные свои зубы хорошо чистить.</w:t>
      </w:r>
    </w:p>
    <w:p w14:paraId="48CA4360" w14:textId="77777777" w:rsidR="00E43B67" w:rsidRPr="00B14C48" w:rsidRDefault="00000000" w:rsidP="00B14C48">
      <w:pPr>
        <w:pStyle w:val="a5"/>
        <w:numPr>
          <w:ilvl w:val="0"/>
          <w:numId w:val="7"/>
        </w:numPr>
        <w:tabs>
          <w:tab w:val="left" w:pos="339"/>
        </w:tabs>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Швы снимают как правило на 7-10 день, иногда по усмотрению врача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10"/>
          <w:w w:val="160"/>
          <w:sz w:val="24"/>
          <w:szCs w:val="24"/>
        </w:rPr>
        <w:t xml:space="preserve"> </w:t>
      </w:r>
      <w:r w:rsidRPr="00B14C48">
        <w:rPr>
          <w:rFonts w:ascii="Times New Roman" w:hAnsi="Times New Roman" w:cs="Times New Roman"/>
          <w:color w:val="000C2F"/>
          <w:sz w:val="24"/>
          <w:szCs w:val="24"/>
        </w:rPr>
        <w:t xml:space="preserve">на 20 день. Клиника применяет синтетические нити, которые хорошо держат лоскут операционный на месте и не дают возможности садиться микробам; не намокают, не разбухают. В леске есть один минус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острые края оставшейся нити мешаю языку, немного колются. Из этого есть выход: обильное нанесение</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солкосерила</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на месте шва. Далее следовать рекомендациям врача.</w:t>
      </w:r>
    </w:p>
    <w:p w14:paraId="12878422" w14:textId="77777777" w:rsidR="00E43B67" w:rsidRPr="00B14C48" w:rsidRDefault="00000000" w:rsidP="00B14C48">
      <w:pPr>
        <w:pStyle w:val="1"/>
        <w:spacing w:before="194"/>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отбеливания</w:t>
      </w:r>
    </w:p>
    <w:p w14:paraId="73E4C00D" w14:textId="77777777" w:rsidR="00E43B67" w:rsidRPr="00B14C48" w:rsidRDefault="00000000" w:rsidP="00B14C48">
      <w:pPr>
        <w:pStyle w:val="a5"/>
        <w:numPr>
          <w:ilvl w:val="0"/>
          <w:numId w:val="6"/>
        </w:numPr>
        <w:tabs>
          <w:tab w:val="left" w:pos="352"/>
        </w:tabs>
        <w:spacing w:before="243"/>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отбеливания могут возникнуть отсроченные аллергические реакции в виде отёка лица, языка, сыпи. Мы рекомендуем: выпить таблетку супрастина и обязательно позвонить лечащему доктору, при нарастающем отёке </w:t>
      </w:r>
      <w:r w:rsidRPr="00B14C48">
        <w:rPr>
          <w:rFonts w:ascii="Times New Roman" w:hAnsi="Times New Roman" w:cs="Times New Roman"/>
          <w:color w:val="000C2F"/>
          <w:w w:val="140"/>
          <w:sz w:val="24"/>
          <w:szCs w:val="24"/>
        </w:rPr>
        <w:t xml:space="preserve">— </w:t>
      </w:r>
      <w:r w:rsidRPr="00B14C48">
        <w:rPr>
          <w:rFonts w:ascii="Times New Roman" w:hAnsi="Times New Roman" w:cs="Times New Roman"/>
          <w:color w:val="000C2F"/>
          <w:sz w:val="24"/>
          <w:szCs w:val="24"/>
        </w:rPr>
        <w:t>вызвать скорую помощь.</w:t>
      </w:r>
    </w:p>
    <w:p w14:paraId="29A8994D" w14:textId="7AC2B098" w:rsidR="00E43B67" w:rsidRPr="00B14C48" w:rsidRDefault="00000000" w:rsidP="00B14C48">
      <w:pPr>
        <w:pStyle w:val="a5"/>
        <w:numPr>
          <w:ilvl w:val="0"/>
          <w:numId w:val="6"/>
        </w:numPr>
        <w:tabs>
          <w:tab w:val="left" w:pos="307"/>
        </w:tabs>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Также после отбеливания возможно повышенная чувствительность зубов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sz w:val="24"/>
          <w:szCs w:val="24"/>
        </w:rPr>
        <w:t xml:space="preserve">это нормально. Если боль достаточно сильная, то мы рекомендуем выпить 1 таблетку </w:t>
      </w:r>
      <w:proofErr w:type="spellStart"/>
      <w:r w:rsidR="00E44610" w:rsidRPr="00B14C48">
        <w:rPr>
          <w:rFonts w:ascii="Times New Roman" w:hAnsi="Times New Roman" w:cs="Times New Roman"/>
          <w:color w:val="000C2F"/>
          <w:sz w:val="24"/>
          <w:szCs w:val="24"/>
        </w:rPr>
        <w:t>К</w:t>
      </w:r>
      <w:r w:rsidRPr="00B14C48">
        <w:rPr>
          <w:rFonts w:ascii="Times New Roman" w:hAnsi="Times New Roman" w:cs="Times New Roman"/>
          <w:color w:val="000C2F"/>
          <w:sz w:val="24"/>
          <w:szCs w:val="24"/>
        </w:rPr>
        <w:t>етанов</w:t>
      </w:r>
      <w:proofErr w:type="spellEnd"/>
      <w:r w:rsidRPr="00B14C48">
        <w:rPr>
          <w:rFonts w:ascii="Times New Roman" w:hAnsi="Times New Roman" w:cs="Times New Roman"/>
          <w:color w:val="000C2F"/>
          <w:sz w:val="24"/>
          <w:szCs w:val="24"/>
        </w:rPr>
        <w:t xml:space="preserve"> каждые 6 часов или нестероидного противовоспалительного средства (</w:t>
      </w:r>
      <w:proofErr w:type="spellStart"/>
      <w:r w:rsidR="00E44610" w:rsidRPr="00B14C48">
        <w:rPr>
          <w:rFonts w:ascii="Times New Roman" w:hAnsi="Times New Roman" w:cs="Times New Roman"/>
          <w:color w:val="000C2F"/>
          <w:sz w:val="24"/>
          <w:szCs w:val="24"/>
        </w:rPr>
        <w:t>Н</w:t>
      </w:r>
      <w:r w:rsidRPr="00B14C48">
        <w:rPr>
          <w:rFonts w:ascii="Times New Roman" w:hAnsi="Times New Roman" w:cs="Times New Roman"/>
          <w:color w:val="000C2F"/>
          <w:sz w:val="24"/>
          <w:szCs w:val="24"/>
        </w:rPr>
        <w:t>имесил</w:t>
      </w:r>
      <w:proofErr w:type="spellEnd"/>
      <w:r w:rsidRPr="00B14C48">
        <w:rPr>
          <w:rFonts w:ascii="Times New Roman" w:hAnsi="Times New Roman" w:cs="Times New Roman"/>
          <w:color w:val="000C2F"/>
          <w:sz w:val="24"/>
          <w:szCs w:val="24"/>
        </w:rPr>
        <w:t>- 1 пакетик). Используйте для чистки зубов пасту «</w:t>
      </w:r>
      <w:proofErr w:type="spellStart"/>
      <w:r w:rsidR="00E44610" w:rsidRPr="00B14C48">
        <w:rPr>
          <w:rFonts w:ascii="Times New Roman" w:hAnsi="Times New Roman" w:cs="Times New Roman"/>
          <w:color w:val="000C2F"/>
          <w:sz w:val="24"/>
          <w:szCs w:val="24"/>
        </w:rPr>
        <w:t>Л</w:t>
      </w:r>
      <w:r w:rsidRPr="00B14C48">
        <w:rPr>
          <w:rFonts w:ascii="Times New Roman" w:hAnsi="Times New Roman" w:cs="Times New Roman"/>
          <w:color w:val="000C2F"/>
          <w:sz w:val="24"/>
          <w:szCs w:val="24"/>
        </w:rPr>
        <w:t>акалют</w:t>
      </w:r>
      <w:proofErr w:type="spellEnd"/>
      <w:r w:rsidRPr="00B14C48">
        <w:rPr>
          <w:rFonts w:ascii="Times New Roman" w:hAnsi="Times New Roman" w:cs="Times New Roman"/>
          <w:color w:val="000C2F"/>
          <w:sz w:val="24"/>
          <w:szCs w:val="24"/>
        </w:rPr>
        <w:t xml:space="preserve">» для чувствительных зубов и курс геля «R.O.C.S. </w:t>
      </w:r>
      <w:proofErr w:type="spellStart"/>
      <w:r w:rsidRPr="00B14C48">
        <w:rPr>
          <w:rFonts w:ascii="Times New Roman" w:hAnsi="Times New Roman" w:cs="Times New Roman"/>
          <w:color w:val="000C2F"/>
          <w:sz w:val="24"/>
          <w:szCs w:val="24"/>
        </w:rPr>
        <w:t>minerals</w:t>
      </w:r>
      <w:proofErr w:type="spellEnd"/>
      <w:r w:rsidRPr="00B14C48">
        <w:rPr>
          <w:rFonts w:ascii="Times New Roman" w:hAnsi="Times New Roman" w:cs="Times New Roman"/>
          <w:color w:val="000C2F"/>
          <w:sz w:val="24"/>
          <w:szCs w:val="24"/>
        </w:rPr>
        <w:t>» в течении 15 мин. 1 раз в день (если есть каппа) 14 дней и 40- 50 мин. (если нанесение с помощью зубной щётки) 14 дней.</w:t>
      </w:r>
    </w:p>
    <w:p w14:paraId="65266B38" w14:textId="77777777" w:rsidR="00E43B67" w:rsidRPr="00B14C48" w:rsidRDefault="00000000" w:rsidP="00B14C48">
      <w:pPr>
        <w:pStyle w:val="a5"/>
        <w:numPr>
          <w:ilvl w:val="0"/>
          <w:numId w:val="6"/>
        </w:numPr>
        <w:tabs>
          <w:tab w:val="left" w:pos="307"/>
        </w:tabs>
        <w:spacing w:before="83"/>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отбеливании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зубов</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возможно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повреждение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десны</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натяжение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уголков</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рта, с последующим их растрескиванием. Мы рекомендуем смазывать десну и уголки рта гелем «Актовегин» для слизистых оболочек.</w:t>
      </w:r>
    </w:p>
    <w:p w14:paraId="0DEC26C7" w14:textId="77777777" w:rsidR="00E43B67" w:rsidRPr="00B14C48" w:rsidRDefault="00000000" w:rsidP="00B14C48">
      <w:pPr>
        <w:pStyle w:val="a5"/>
        <w:numPr>
          <w:ilvl w:val="0"/>
          <w:numId w:val="6"/>
        </w:numPr>
        <w:tabs>
          <w:tab w:val="left" w:pos="337"/>
        </w:tabs>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Первые две недели после процедуры отбеливания зубов являются наиболее важными для сохранения, закрепления и углубления эффекта.</w:t>
      </w:r>
    </w:p>
    <w:p w14:paraId="37985531" w14:textId="77777777" w:rsidR="00E43B67" w:rsidRPr="00B14C48" w:rsidRDefault="00000000" w:rsidP="00B14C48">
      <w:pPr>
        <w:pStyle w:val="a3"/>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 течение 48 часов после отбеливания зубов необходимо соблюдать так называемую «прозрачную» диету, т. е. полностью отказаться от употребления в пищу любых красящих продуктов: чая, кофе, шоколада, красного вина, соков, морсов, лимонадов (содержащих красители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1"/>
          <w:w w:val="160"/>
          <w:sz w:val="24"/>
          <w:szCs w:val="24"/>
        </w:rPr>
        <w:t xml:space="preserve"> </w:t>
      </w:r>
      <w:r w:rsidRPr="00B14C48">
        <w:rPr>
          <w:rFonts w:ascii="Times New Roman" w:hAnsi="Times New Roman" w:cs="Times New Roman"/>
          <w:color w:val="000C2F"/>
          <w:sz w:val="24"/>
          <w:szCs w:val="24"/>
        </w:rPr>
        <w:t>кола), красящих ягод и фруктов, а также кондитерских изделий, их содержащих. Свеклы, моркови, иных красящих овощей,</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красящих</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соусов</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(соевого,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кетчупа,</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аджики,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горчицы)</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т.д.</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 xml:space="preserve">Впоследствии, чтобы сохранить результат отбеливания зубов, следует также по возможности ограничить в своем рационе эти продукты, а в случае употребления их в пищу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стараться найти возможность почистить зубы после трапезы, чтобы минимизировать нежелательное воздействие на зубы.</w:t>
      </w:r>
    </w:p>
    <w:p w14:paraId="6A091BC7" w14:textId="77777777" w:rsidR="00E43B67" w:rsidRPr="00B14C48" w:rsidRDefault="00000000" w:rsidP="00B14C48">
      <w:pPr>
        <w:pStyle w:val="a5"/>
        <w:numPr>
          <w:ilvl w:val="0"/>
          <w:numId w:val="6"/>
        </w:numPr>
        <w:tabs>
          <w:tab w:val="left" w:pos="412"/>
        </w:tabs>
        <w:spacing w:before="196"/>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В течение двух суток после отбеливания постараться также полностью отказаться от курения любых табачных</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изделий:</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сигарет,</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сигар,</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трубки;</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 xml:space="preserve">крайнем случае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 xml:space="preserve">заменить их электронной сигаретой. В последующие две недели после отбеливания максимально сократить количество выкуренных сигарет. Заядлым </w:t>
      </w:r>
      <w:r w:rsidRPr="00B14C48">
        <w:rPr>
          <w:rFonts w:ascii="Times New Roman" w:hAnsi="Times New Roman" w:cs="Times New Roman"/>
          <w:color w:val="000C2F"/>
          <w:spacing w:val="-2"/>
          <w:sz w:val="24"/>
          <w:szCs w:val="24"/>
        </w:rPr>
        <w:t>курильщикам стоматолог</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может</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вообще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порекомендовать</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отказаться</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от</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pacing w:val="-2"/>
          <w:sz w:val="24"/>
          <w:szCs w:val="24"/>
        </w:rPr>
        <w:t xml:space="preserve">процедуры </w:t>
      </w:r>
      <w:r w:rsidRPr="00B14C48">
        <w:rPr>
          <w:rFonts w:ascii="Times New Roman" w:hAnsi="Times New Roman" w:cs="Times New Roman"/>
          <w:color w:val="000C2F"/>
          <w:sz w:val="24"/>
          <w:szCs w:val="24"/>
        </w:rPr>
        <w:t>отбеливания</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зубов</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ZOOM</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25"/>
          <w:w w:val="160"/>
          <w:sz w:val="24"/>
          <w:szCs w:val="24"/>
        </w:rPr>
        <w:t xml:space="preserve"> </w:t>
      </w:r>
      <w:r w:rsidRPr="00B14C48">
        <w:rPr>
          <w:rFonts w:ascii="Times New Roman" w:hAnsi="Times New Roman" w:cs="Times New Roman"/>
          <w:color w:val="000C2F"/>
          <w:sz w:val="24"/>
          <w:szCs w:val="24"/>
        </w:rPr>
        <w:t>поскольку</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несоблюдении</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ограничения</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курение</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в первые дни после этой весьма недешевой процедуры достигнутый эффект может быть полностью уничтожен.</w:t>
      </w:r>
    </w:p>
    <w:p w14:paraId="7A7B9F78" w14:textId="77777777" w:rsidR="00E43B67" w:rsidRPr="00B14C48" w:rsidRDefault="00000000" w:rsidP="00B14C48">
      <w:pPr>
        <w:pStyle w:val="a5"/>
        <w:numPr>
          <w:ilvl w:val="0"/>
          <w:numId w:val="6"/>
        </w:numPr>
        <w:tabs>
          <w:tab w:val="left" w:pos="322"/>
        </w:tabs>
        <w:spacing w:before="197"/>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 процедуры отбеливания необходимо строго соблюдать гигиену полости рта: использовать флосс (зубную нить), качественную зубную щетку, пасту, полоскания,</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ирригатор.</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Такой</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осознанный</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подход</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позволит</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поддержать</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 xml:space="preserve">наилучший эстетический эффект отбеливания зубов максимально долгое время. При необходимости стоматолог проводит бесплатный мастер-класс по грамотной чистке зубов </w:t>
      </w:r>
      <w:r w:rsidRPr="00B14C48">
        <w:rPr>
          <w:rFonts w:ascii="Times New Roman" w:hAnsi="Times New Roman" w:cs="Times New Roman"/>
          <w:color w:val="000C2F"/>
          <w:sz w:val="24"/>
          <w:szCs w:val="24"/>
        </w:rPr>
        <w:lastRenderedPageBreak/>
        <w:t xml:space="preserve">и качественной гигиене полости рта, поможет правильно выбрать щетку и пасту. Гигиенические процедуры желательно проводить после каждого приема пищи, минимум </w:t>
      </w:r>
      <w:r w:rsidRPr="00B14C48">
        <w:rPr>
          <w:rFonts w:ascii="Times New Roman" w:hAnsi="Times New Roman" w:cs="Times New Roman"/>
          <w:color w:val="000C2F"/>
          <w:w w:val="160"/>
          <w:sz w:val="24"/>
          <w:szCs w:val="24"/>
        </w:rPr>
        <w:t>–</w:t>
      </w:r>
      <w:r w:rsidRPr="00B14C48">
        <w:rPr>
          <w:rFonts w:ascii="Times New Roman" w:hAnsi="Times New Roman" w:cs="Times New Roman"/>
          <w:color w:val="000C2F"/>
          <w:spacing w:val="-16"/>
          <w:w w:val="160"/>
          <w:sz w:val="24"/>
          <w:szCs w:val="24"/>
        </w:rPr>
        <w:t xml:space="preserve"> </w:t>
      </w:r>
      <w:r w:rsidRPr="00B14C48">
        <w:rPr>
          <w:rFonts w:ascii="Times New Roman" w:hAnsi="Times New Roman" w:cs="Times New Roman"/>
          <w:color w:val="000C2F"/>
          <w:sz w:val="24"/>
          <w:szCs w:val="24"/>
        </w:rPr>
        <w:t>дважды в день.</w:t>
      </w:r>
    </w:p>
    <w:p w14:paraId="73A1BA4C" w14:textId="77777777" w:rsidR="00E43B67" w:rsidRPr="00B14C48" w:rsidRDefault="00000000" w:rsidP="00B14C48">
      <w:pPr>
        <w:pStyle w:val="a5"/>
        <w:numPr>
          <w:ilvl w:val="0"/>
          <w:numId w:val="6"/>
        </w:numPr>
        <w:tabs>
          <w:tab w:val="left" w:pos="322"/>
        </w:tabs>
        <w:spacing w:before="196"/>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После процедуры отбеливания врач должен дать рекомендации относительно поддерживающих профилактических врачебных процедур, а также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приблизительного времени следующего отбеливания. Периодичность таких процедур достаточно индивидуальна, зависит от многих факторов и колеблется от полугода до пяти лет.</w:t>
      </w:r>
    </w:p>
    <w:p w14:paraId="1E74F19E" w14:textId="77777777" w:rsidR="00E43B67" w:rsidRPr="00B14C48" w:rsidRDefault="00000000" w:rsidP="00B14C48">
      <w:pPr>
        <w:pStyle w:val="1"/>
        <w:spacing w:before="194"/>
        <w:ind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Рекомендации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pacing w:val="-2"/>
          <w:sz w:val="24"/>
          <w:szCs w:val="24"/>
        </w:rPr>
        <w:t>пациенту,</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проходящему</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лечение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на</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брекет-системе</w:t>
      </w:r>
    </w:p>
    <w:p w14:paraId="0766058E" w14:textId="77777777" w:rsidR="00E43B67" w:rsidRPr="00B14C48" w:rsidRDefault="00000000" w:rsidP="00B14C48">
      <w:pPr>
        <w:pStyle w:val="a5"/>
        <w:numPr>
          <w:ilvl w:val="0"/>
          <w:numId w:val="5"/>
        </w:numPr>
        <w:tabs>
          <w:tab w:val="left" w:pos="352"/>
        </w:tabs>
        <w:spacing w:before="244"/>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При посещении врача-ортодонта необходимо приходить на прием с хорошо вычищенными зубами. Если у вас нет возможности почистить зубы, то принесите зубную щетку и пасту с собой и почистите зубы в нашей клинике перед посещением врача-ортодонта.</w:t>
      </w:r>
    </w:p>
    <w:p w14:paraId="3ED4E120" w14:textId="32A8F586" w:rsidR="00E43B67" w:rsidRPr="00B14C48" w:rsidRDefault="00000000" w:rsidP="00B14C48">
      <w:pPr>
        <w:pStyle w:val="a5"/>
        <w:numPr>
          <w:ilvl w:val="0"/>
          <w:numId w:val="5"/>
        </w:numPr>
        <w:tabs>
          <w:tab w:val="left" w:pos="276"/>
        </w:tabs>
        <w:spacing w:before="83"/>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фиксации</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брекетов</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время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лечения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следует</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отказаться</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от</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употребления твердой и вязкой пищи (орехов, семечек, сухариков, карамели, ирисок, жевательной резинки и т.д.), пищи, которая может привести к повреждению аппаратуры, а также следует ограничить откусывание кусков жестких овощей, фруктов, мяса и других</w:t>
      </w:r>
      <w:r w:rsidR="00B14C48">
        <w:rPr>
          <w:rFonts w:ascii="Times New Roman" w:hAnsi="Times New Roman" w:cs="Times New Roman"/>
          <w:color w:val="000C2F"/>
          <w:sz w:val="24"/>
          <w:szCs w:val="24"/>
        </w:rPr>
        <w:t xml:space="preserve"> </w:t>
      </w:r>
      <w:r w:rsidRPr="00B14C48">
        <w:rPr>
          <w:rFonts w:ascii="Times New Roman" w:hAnsi="Times New Roman" w:cs="Times New Roman"/>
          <w:color w:val="000C2F"/>
          <w:sz w:val="24"/>
          <w:szCs w:val="24"/>
        </w:rPr>
        <w:t>продуктов.</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Лучше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отрезать</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ножом</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небольшие</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кусочки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разжевывать</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их</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 xml:space="preserve">боковыми </w:t>
      </w:r>
      <w:r w:rsidRPr="00B14C48">
        <w:rPr>
          <w:rFonts w:ascii="Times New Roman" w:hAnsi="Times New Roman" w:cs="Times New Roman"/>
          <w:color w:val="000C2F"/>
          <w:spacing w:val="-2"/>
          <w:sz w:val="24"/>
          <w:szCs w:val="24"/>
        </w:rPr>
        <w:t>зубами.</w:t>
      </w:r>
    </w:p>
    <w:p w14:paraId="07CD5B0D" w14:textId="77777777" w:rsidR="00E43B67" w:rsidRPr="00B14C48" w:rsidRDefault="00000000" w:rsidP="00B14C48">
      <w:pPr>
        <w:pStyle w:val="a5"/>
        <w:numPr>
          <w:ilvl w:val="0"/>
          <w:numId w:val="5"/>
        </w:numPr>
        <w:tabs>
          <w:tab w:val="left" w:pos="307"/>
        </w:tabs>
        <w:ind w:right="46" w:firstLine="426"/>
        <w:rPr>
          <w:rFonts w:ascii="Times New Roman" w:hAnsi="Times New Roman" w:cs="Times New Roman"/>
          <w:sz w:val="24"/>
          <w:szCs w:val="24"/>
        </w:rPr>
      </w:pPr>
      <w:r w:rsidRPr="00B14C48">
        <w:rPr>
          <w:rFonts w:ascii="Times New Roman" w:hAnsi="Times New Roman" w:cs="Times New Roman"/>
          <w:color w:val="000C2F"/>
          <w:sz w:val="24"/>
          <w:szCs w:val="24"/>
        </w:rPr>
        <w:t>Следует</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избегать</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резких</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температурных</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перепадов</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питании,</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например:</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после мороженого – горячий чай или кофе; поскольку резкая разница температур может привести к отклеиванию брекетов и ухудшению ортодонтической проволоки.</w:t>
      </w:r>
    </w:p>
    <w:p w14:paraId="6C2AADB4" w14:textId="191F5718" w:rsidR="00E43B67" w:rsidRPr="00B14C48" w:rsidRDefault="00000000" w:rsidP="00B14C48">
      <w:pPr>
        <w:pStyle w:val="a5"/>
        <w:numPr>
          <w:ilvl w:val="0"/>
          <w:numId w:val="5"/>
        </w:numPr>
        <w:tabs>
          <w:tab w:val="left" w:pos="367"/>
        </w:tabs>
        <w:ind w:right="38"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Содержите зубы и аппарат в чистоте. Чистка зубов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 xml:space="preserve">один из важнейших элементов комплекса мероприятий по уходу за полостью рта. Зубы нужно чистить перед зеркалом минимум два раза в день, а по возможности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после каждого приема пищи перед зеркалом не менее 5 минут (заведите в ванной комнат песочные часы,</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они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помогут</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вам</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ориентироваться</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во</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времени),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используя</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этом специальные</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средства</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гигиены:</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щетки,</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пучковые</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щетки,</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ершики,</w:t>
      </w:r>
      <w:r w:rsidRPr="00B14C48">
        <w:rPr>
          <w:rFonts w:ascii="Times New Roman" w:hAnsi="Times New Roman" w:cs="Times New Roman"/>
          <w:color w:val="000C2F"/>
          <w:spacing w:val="-2"/>
          <w:sz w:val="24"/>
          <w:szCs w:val="24"/>
        </w:rPr>
        <w:t xml:space="preserve"> </w:t>
      </w:r>
      <w:proofErr w:type="spellStart"/>
      <w:r w:rsidRPr="00B14C48">
        <w:rPr>
          <w:rFonts w:ascii="Times New Roman" w:hAnsi="Times New Roman" w:cs="Times New Roman"/>
          <w:color w:val="000C2F"/>
          <w:sz w:val="24"/>
          <w:szCs w:val="24"/>
        </w:rPr>
        <w:t>суперфлоссы</w:t>
      </w:r>
      <w:proofErr w:type="spellEnd"/>
      <w:r w:rsidRPr="00B14C48">
        <w:rPr>
          <w:rFonts w:ascii="Times New Roman" w:hAnsi="Times New Roman" w:cs="Times New Roman"/>
          <w:color w:val="000C2F"/>
          <w:sz w:val="24"/>
          <w:szCs w:val="24"/>
        </w:rPr>
        <w:t>.</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 xml:space="preserve">До завтрака достаточно прополоскать рот ополаскивателем или простой водой. Если вы чистите зубы до завтрака, а потом пьете кофе, чай или другие красящие напитки </w:t>
      </w:r>
      <w:r w:rsidR="00E44610" w:rsidRPr="00B14C48">
        <w:rPr>
          <w:rFonts w:ascii="Times New Roman" w:hAnsi="Times New Roman" w:cs="Times New Roman"/>
          <w:color w:val="000C2F"/>
          <w:sz w:val="24"/>
          <w:szCs w:val="24"/>
        </w:rPr>
        <w:t>(и</w:t>
      </w:r>
      <w:r w:rsidRPr="00B14C48">
        <w:rPr>
          <w:rFonts w:ascii="Times New Roman" w:hAnsi="Times New Roman" w:cs="Times New Roman"/>
          <w:color w:val="000C2F"/>
          <w:sz w:val="24"/>
          <w:szCs w:val="24"/>
        </w:rPr>
        <w:t xml:space="preserve"> продукты), эстетические брекеты (керамика, сапфир) и зубы могут постепенно изменить цвет.</w:t>
      </w:r>
    </w:p>
    <w:p w14:paraId="3C56C422" w14:textId="77777777" w:rsidR="00E43B67" w:rsidRPr="00B14C48" w:rsidRDefault="00000000" w:rsidP="00B14C48">
      <w:pPr>
        <w:pStyle w:val="a5"/>
        <w:numPr>
          <w:ilvl w:val="0"/>
          <w:numId w:val="5"/>
        </w:numPr>
        <w:tabs>
          <w:tab w:val="left" w:pos="382"/>
        </w:tabs>
        <w:spacing w:before="196"/>
        <w:ind w:right="40"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Первые 5- 7 дней после постановки аппаратуры возможно возникновение дискомфорта или болевых ощущений в области зубов, травмирование слизистой щек и губ. В таких случаях, обратитесь к доктору. Помните! Эффективность лечения зависит не только от врача, но и во многом </w:t>
      </w:r>
      <w:r w:rsidRPr="00B14C48">
        <w:rPr>
          <w:rFonts w:ascii="Times New Roman" w:hAnsi="Times New Roman" w:cs="Times New Roman"/>
          <w:color w:val="000C2F"/>
          <w:w w:val="160"/>
          <w:sz w:val="24"/>
          <w:szCs w:val="24"/>
        </w:rPr>
        <w:t xml:space="preserve">– </w:t>
      </w:r>
      <w:r w:rsidRPr="00B14C48">
        <w:rPr>
          <w:rFonts w:ascii="Times New Roman" w:hAnsi="Times New Roman" w:cs="Times New Roman"/>
          <w:color w:val="000C2F"/>
          <w:sz w:val="24"/>
          <w:szCs w:val="24"/>
        </w:rPr>
        <w:t>от самого пациента. За брекетами, как и за зубами, необходимо ухаживать, причем регулярно и тщательно, иначе в процессе могут возникнуть осложнения и лечение затянется, тем самым оттягивая результат.</w:t>
      </w:r>
    </w:p>
    <w:p w14:paraId="67AF1C00" w14:textId="77777777" w:rsidR="00E43B67" w:rsidRPr="00B14C48" w:rsidRDefault="00000000" w:rsidP="00B14C48">
      <w:pPr>
        <w:pStyle w:val="a5"/>
        <w:numPr>
          <w:ilvl w:val="0"/>
          <w:numId w:val="5"/>
        </w:numPr>
        <w:tabs>
          <w:tab w:val="left" w:pos="291"/>
        </w:tabs>
        <w:spacing w:before="197"/>
        <w:ind w:right="42" w:firstLine="426"/>
        <w:rPr>
          <w:rFonts w:ascii="Times New Roman" w:hAnsi="Times New Roman" w:cs="Times New Roman"/>
          <w:sz w:val="24"/>
          <w:szCs w:val="24"/>
        </w:rPr>
      </w:pP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случаях</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отклейки</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брекета,</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щечной</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трубки,</w:t>
      </w:r>
      <w:r w:rsidRPr="00B14C48">
        <w:rPr>
          <w:rFonts w:ascii="Times New Roman" w:hAnsi="Times New Roman" w:cs="Times New Roman"/>
          <w:color w:val="000C2F"/>
          <w:spacing w:val="-16"/>
          <w:sz w:val="24"/>
          <w:szCs w:val="24"/>
        </w:rPr>
        <w:t xml:space="preserve"> </w:t>
      </w:r>
      <w:proofErr w:type="spellStart"/>
      <w:r w:rsidRPr="00B14C48">
        <w:rPr>
          <w:rFonts w:ascii="Times New Roman" w:hAnsi="Times New Roman" w:cs="Times New Roman"/>
          <w:color w:val="000C2F"/>
          <w:sz w:val="24"/>
          <w:szCs w:val="24"/>
        </w:rPr>
        <w:t>расцементировки</w:t>
      </w:r>
      <w:proofErr w:type="spellEnd"/>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ортодонтического кольца, необходимо сохранить его и немедленно связаться с лечащим врачом по вопросу приема. Необходимость обязательно сохранить отклеившийся элемент.</w:t>
      </w:r>
    </w:p>
    <w:p w14:paraId="43D20910" w14:textId="77777777" w:rsidR="00E43B67" w:rsidRPr="00B14C48" w:rsidRDefault="00000000" w:rsidP="00B14C48">
      <w:pPr>
        <w:pStyle w:val="a5"/>
        <w:numPr>
          <w:ilvl w:val="0"/>
          <w:numId w:val="5"/>
        </w:numPr>
        <w:tabs>
          <w:tab w:val="left" w:pos="291"/>
        </w:tabs>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Самая важная рекомендация — необходимо</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посещать</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ортодонта</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2"/>
          <w:sz w:val="24"/>
          <w:szCs w:val="24"/>
        </w:rPr>
        <w:t xml:space="preserve"> </w:t>
      </w:r>
      <w:r w:rsidRPr="00B14C48">
        <w:rPr>
          <w:rFonts w:ascii="Times New Roman" w:hAnsi="Times New Roman" w:cs="Times New Roman"/>
          <w:color w:val="000C2F"/>
          <w:sz w:val="24"/>
          <w:szCs w:val="24"/>
        </w:rPr>
        <w:t xml:space="preserve">назначенное время с установленной регулярностью. И, конечно же, необходимо не забывать о </w:t>
      </w:r>
      <w:r w:rsidRPr="00B14C48">
        <w:rPr>
          <w:rFonts w:ascii="Times New Roman" w:hAnsi="Times New Roman" w:cs="Times New Roman"/>
          <w:color w:val="000C2F"/>
          <w:spacing w:val="-2"/>
          <w:w w:val="105"/>
          <w:sz w:val="24"/>
          <w:szCs w:val="24"/>
        </w:rPr>
        <w:t>всех</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рекомендациях,</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описанных</w:t>
      </w:r>
      <w:r w:rsidRPr="00B14C48">
        <w:rPr>
          <w:rFonts w:ascii="Times New Roman" w:hAnsi="Times New Roman" w:cs="Times New Roman"/>
          <w:color w:val="000C2F"/>
          <w:spacing w:val="-14"/>
          <w:w w:val="105"/>
          <w:sz w:val="24"/>
          <w:szCs w:val="24"/>
        </w:rPr>
        <w:t xml:space="preserve"> </w:t>
      </w:r>
      <w:r w:rsidRPr="00B14C48">
        <w:rPr>
          <w:rFonts w:ascii="Times New Roman" w:hAnsi="Times New Roman" w:cs="Times New Roman"/>
          <w:color w:val="000C2F"/>
          <w:spacing w:val="-2"/>
          <w:w w:val="105"/>
          <w:sz w:val="24"/>
          <w:szCs w:val="24"/>
        </w:rPr>
        <w:t>выше.</w:t>
      </w:r>
    </w:p>
    <w:p w14:paraId="6BB27537" w14:textId="77777777" w:rsidR="00E43B67" w:rsidRPr="00B14C48" w:rsidRDefault="00000000" w:rsidP="00B14C48">
      <w:pPr>
        <w:pStyle w:val="1"/>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лоскутной</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операции</w:t>
      </w:r>
    </w:p>
    <w:p w14:paraId="3847A6FB" w14:textId="77777777" w:rsidR="00E43B67" w:rsidRPr="00B14C48" w:rsidRDefault="00000000" w:rsidP="00B14C48">
      <w:pPr>
        <w:pStyle w:val="a5"/>
        <w:numPr>
          <w:ilvl w:val="0"/>
          <w:numId w:val="4"/>
        </w:numPr>
        <w:tabs>
          <w:tab w:val="left" w:pos="397"/>
        </w:tabs>
        <w:spacing w:before="243"/>
        <w:ind w:right="41"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Не принимайте пищу и желательно не пейте в течение 2 часов после </w:t>
      </w:r>
      <w:r w:rsidRPr="00B14C48">
        <w:rPr>
          <w:rFonts w:ascii="Times New Roman" w:hAnsi="Times New Roman" w:cs="Times New Roman"/>
          <w:color w:val="000C2F"/>
          <w:spacing w:val="-2"/>
          <w:sz w:val="24"/>
          <w:szCs w:val="24"/>
        </w:rPr>
        <w:t>вмешательства.</w:t>
      </w:r>
    </w:p>
    <w:p w14:paraId="2FDDC985" w14:textId="77777777" w:rsidR="00E43B67" w:rsidRPr="00B14C48" w:rsidRDefault="00000000" w:rsidP="00B14C48">
      <w:pPr>
        <w:pStyle w:val="a5"/>
        <w:numPr>
          <w:ilvl w:val="0"/>
          <w:numId w:val="4"/>
        </w:numPr>
        <w:tabs>
          <w:tab w:val="left" w:pos="291"/>
        </w:tabs>
        <w:ind w:right="40" w:firstLine="426"/>
        <w:rPr>
          <w:rFonts w:ascii="Times New Roman" w:hAnsi="Times New Roman" w:cs="Times New Roman"/>
          <w:sz w:val="24"/>
          <w:szCs w:val="24"/>
        </w:rPr>
      </w:pPr>
      <w:r w:rsidRPr="00B14C48">
        <w:rPr>
          <w:rFonts w:ascii="Times New Roman" w:hAnsi="Times New Roman" w:cs="Times New Roman"/>
          <w:color w:val="000C2F"/>
          <w:sz w:val="24"/>
          <w:szCs w:val="24"/>
        </w:rPr>
        <w:t>В течение 2 часов прикладывайте холод</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области</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вмешательства</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на</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15</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минут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с интервалом в 15- 20 минут.</w:t>
      </w:r>
    </w:p>
    <w:p w14:paraId="1B647E07" w14:textId="77777777" w:rsidR="00E43B67" w:rsidRPr="00B14C48" w:rsidRDefault="00000000" w:rsidP="00B14C48">
      <w:pPr>
        <w:pStyle w:val="a5"/>
        <w:numPr>
          <w:ilvl w:val="0"/>
          <w:numId w:val="4"/>
        </w:numPr>
        <w:tabs>
          <w:tab w:val="left" w:pos="307"/>
        </w:tabs>
        <w:spacing w:before="83"/>
        <w:ind w:right="44" w:firstLine="426"/>
        <w:rPr>
          <w:rFonts w:ascii="Times New Roman" w:hAnsi="Times New Roman" w:cs="Times New Roman"/>
          <w:sz w:val="24"/>
          <w:szCs w:val="24"/>
        </w:rPr>
      </w:pPr>
      <w:r w:rsidRPr="00B14C48">
        <w:rPr>
          <w:rFonts w:ascii="Times New Roman" w:hAnsi="Times New Roman" w:cs="Times New Roman"/>
          <w:color w:val="000C2F"/>
          <w:sz w:val="24"/>
          <w:szCs w:val="24"/>
        </w:rPr>
        <w:t>Ни в коем случае не полощите рот и исключите прием горячей пищи в течение первых суток после операции.</w:t>
      </w:r>
    </w:p>
    <w:p w14:paraId="794390E1" w14:textId="77777777" w:rsidR="00E43B67" w:rsidRPr="00B14C48" w:rsidRDefault="00000000" w:rsidP="00B14C48">
      <w:pPr>
        <w:pStyle w:val="a5"/>
        <w:numPr>
          <w:ilvl w:val="0"/>
          <w:numId w:val="4"/>
        </w:numPr>
        <w:tabs>
          <w:tab w:val="left" w:pos="367"/>
        </w:tabs>
        <w:spacing w:before="200"/>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t>Не выполняйте тяжелой работы в этот день, исключите занятия спортом, посещение бассейна.</w:t>
      </w:r>
    </w:p>
    <w:p w14:paraId="301A0CBD" w14:textId="77777777" w:rsidR="00E43B67" w:rsidRPr="00B14C48" w:rsidRDefault="00000000" w:rsidP="00B14C48">
      <w:pPr>
        <w:pStyle w:val="a5"/>
        <w:numPr>
          <w:ilvl w:val="0"/>
          <w:numId w:val="4"/>
        </w:numPr>
        <w:tabs>
          <w:tab w:val="left" w:pos="291"/>
        </w:tabs>
        <w:ind w:right="42"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При болях можно принимать анальгин, баралгин, </w:t>
      </w:r>
      <w:proofErr w:type="spellStart"/>
      <w:r w:rsidRPr="00B14C48">
        <w:rPr>
          <w:rFonts w:ascii="Times New Roman" w:hAnsi="Times New Roman" w:cs="Times New Roman"/>
          <w:color w:val="000C2F"/>
          <w:sz w:val="24"/>
          <w:szCs w:val="24"/>
        </w:rPr>
        <w:t>кетанов</w:t>
      </w:r>
      <w:proofErr w:type="spellEnd"/>
      <w:r w:rsidRPr="00B14C48">
        <w:rPr>
          <w:rFonts w:ascii="Times New Roman" w:hAnsi="Times New Roman" w:cs="Times New Roman"/>
          <w:color w:val="000C2F"/>
          <w:sz w:val="24"/>
          <w:szCs w:val="24"/>
        </w:rPr>
        <w:t xml:space="preserve"> по 1</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таблетке</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2</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раза</w:t>
      </w:r>
      <w:r w:rsidRPr="00B14C48">
        <w:rPr>
          <w:rFonts w:ascii="Times New Roman" w:hAnsi="Times New Roman" w:cs="Times New Roman"/>
          <w:color w:val="000C2F"/>
          <w:spacing w:val="-9"/>
          <w:sz w:val="24"/>
          <w:szCs w:val="24"/>
        </w:rPr>
        <w:t xml:space="preserve"> </w:t>
      </w:r>
      <w:r w:rsidRPr="00B14C48">
        <w:rPr>
          <w:rFonts w:ascii="Times New Roman" w:hAnsi="Times New Roman" w:cs="Times New Roman"/>
          <w:color w:val="000C2F"/>
          <w:sz w:val="24"/>
          <w:szCs w:val="24"/>
        </w:rPr>
        <w:t xml:space="preserve">в </w:t>
      </w:r>
      <w:r w:rsidRPr="00B14C48">
        <w:rPr>
          <w:rFonts w:ascii="Times New Roman" w:hAnsi="Times New Roman" w:cs="Times New Roman"/>
          <w:color w:val="000C2F"/>
          <w:spacing w:val="-2"/>
          <w:sz w:val="24"/>
          <w:szCs w:val="24"/>
        </w:rPr>
        <w:t>день.</w:t>
      </w:r>
    </w:p>
    <w:p w14:paraId="72677205" w14:textId="77777777" w:rsidR="00E43B67" w:rsidRPr="00B14C48" w:rsidRDefault="00000000" w:rsidP="00B14C48">
      <w:pPr>
        <w:pStyle w:val="a5"/>
        <w:numPr>
          <w:ilvl w:val="0"/>
          <w:numId w:val="4"/>
        </w:numPr>
        <w:tabs>
          <w:tab w:val="left" w:pos="487"/>
        </w:tabs>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lastRenderedPageBreak/>
        <w:t>Обязательно после хирургического вмешательства посетите врача в назначенный день для контрольного осмотра.</w:t>
      </w:r>
    </w:p>
    <w:p w14:paraId="058E0EF9" w14:textId="77777777" w:rsidR="00E43B67" w:rsidRPr="00B14C48" w:rsidRDefault="00000000" w:rsidP="00B14C48">
      <w:pPr>
        <w:pStyle w:val="1"/>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установки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несъемных</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pacing w:val="-2"/>
          <w:sz w:val="24"/>
          <w:szCs w:val="24"/>
        </w:rPr>
        <w:t>протезов</w:t>
      </w:r>
    </w:p>
    <w:p w14:paraId="35E12253" w14:textId="77777777" w:rsidR="00E43B67" w:rsidRPr="00B14C48" w:rsidRDefault="00000000" w:rsidP="00B14C48">
      <w:pPr>
        <w:pStyle w:val="a5"/>
        <w:numPr>
          <w:ilvl w:val="0"/>
          <w:numId w:val="3"/>
        </w:numPr>
        <w:tabs>
          <w:tab w:val="left" w:pos="291"/>
        </w:tabs>
        <w:spacing w:before="244"/>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Несъемные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зубные</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протезы</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необходимо</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чистить</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зубной</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щеткой</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с</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пастой</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так</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же, как естественные зубы, два раза</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день.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еды</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полость</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рта</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следует</w:t>
      </w:r>
      <w:r w:rsidRPr="00B14C48">
        <w:rPr>
          <w:rFonts w:ascii="Times New Roman" w:hAnsi="Times New Roman" w:cs="Times New Roman"/>
          <w:color w:val="000C2F"/>
          <w:spacing w:val="-8"/>
          <w:sz w:val="24"/>
          <w:szCs w:val="24"/>
        </w:rPr>
        <w:t xml:space="preserve"> </w:t>
      </w:r>
      <w:r w:rsidRPr="00B14C48">
        <w:rPr>
          <w:rFonts w:ascii="Times New Roman" w:hAnsi="Times New Roman" w:cs="Times New Roman"/>
          <w:color w:val="000C2F"/>
          <w:sz w:val="24"/>
          <w:szCs w:val="24"/>
        </w:rPr>
        <w:t>полоскать для</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удаления</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остатков</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пищи.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возникновении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кровоточивости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чистке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зубов нельзя прекращать гигиенические процедуры. Если кровоточивость не исчезла в течение 3-7 дней, необходимо обратиться в клинику к врачу-ортопеду.</w:t>
      </w:r>
    </w:p>
    <w:p w14:paraId="18EEA904" w14:textId="77777777" w:rsidR="00E43B67" w:rsidRPr="00B14C48" w:rsidRDefault="00000000" w:rsidP="00B14C48">
      <w:pPr>
        <w:pStyle w:val="a5"/>
        <w:numPr>
          <w:ilvl w:val="0"/>
          <w:numId w:val="3"/>
        </w:numPr>
        <w:tabs>
          <w:tab w:val="left" w:pos="352"/>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протез зафиксирован на временный цемент, не рекомендуется жевать жевательную резинку и другие вязкие продукты.</w:t>
      </w:r>
    </w:p>
    <w:p w14:paraId="16D6B049" w14:textId="5559F5E0" w:rsidR="00E43B67" w:rsidRPr="00B14C48" w:rsidRDefault="00000000" w:rsidP="00B14C48">
      <w:pPr>
        <w:pStyle w:val="a5"/>
        <w:numPr>
          <w:ilvl w:val="0"/>
          <w:numId w:val="3"/>
        </w:numPr>
        <w:tabs>
          <w:tab w:val="left" w:pos="382"/>
        </w:tabs>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Во избежание поломки протеза, скола облицовочного материала, а также повреждения слизистой оболочки полости рта не рекомендуется принимать и пережевывать очень жесткую пищу </w:t>
      </w:r>
      <w:r w:rsidR="00E44610" w:rsidRPr="00B14C48">
        <w:rPr>
          <w:rFonts w:ascii="Times New Roman" w:hAnsi="Times New Roman" w:cs="Times New Roman"/>
          <w:color w:val="000C2F"/>
          <w:sz w:val="24"/>
          <w:szCs w:val="24"/>
        </w:rPr>
        <w:t>(например</w:t>
      </w:r>
      <w:r w:rsidRPr="00B14C48">
        <w:rPr>
          <w:rFonts w:ascii="Times New Roman" w:hAnsi="Times New Roman" w:cs="Times New Roman"/>
          <w:color w:val="000C2F"/>
          <w:sz w:val="24"/>
          <w:szCs w:val="24"/>
        </w:rPr>
        <w:t>, сухари, карамель, кости), откусывать от больших кусков (например, яблока).</w:t>
      </w:r>
    </w:p>
    <w:p w14:paraId="45358BFA" w14:textId="77777777" w:rsidR="00E43B67" w:rsidRPr="00B14C48" w:rsidRDefault="00000000" w:rsidP="00B14C48">
      <w:pPr>
        <w:pStyle w:val="a5"/>
        <w:numPr>
          <w:ilvl w:val="0"/>
          <w:numId w:val="3"/>
        </w:numPr>
        <w:tabs>
          <w:tab w:val="left" w:pos="291"/>
        </w:tabs>
        <w:spacing w:before="198"/>
        <w:ind w:right="46" w:firstLine="426"/>
        <w:rPr>
          <w:rFonts w:ascii="Times New Roman" w:hAnsi="Times New Roman" w:cs="Times New Roman"/>
          <w:sz w:val="24"/>
          <w:szCs w:val="24"/>
        </w:rPr>
      </w:pP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скоплении</w:t>
      </w:r>
      <w:r w:rsidRPr="00B14C48">
        <w:rPr>
          <w:rFonts w:ascii="Times New Roman" w:hAnsi="Times New Roman" w:cs="Times New Roman"/>
          <w:color w:val="000C2F"/>
          <w:spacing w:val="-6"/>
          <w:sz w:val="24"/>
          <w:szCs w:val="24"/>
        </w:rPr>
        <w:t xml:space="preserve"> </w:t>
      </w:r>
      <w:r w:rsidRPr="00B14C48">
        <w:rPr>
          <w:rFonts w:ascii="Times New Roman" w:hAnsi="Times New Roman" w:cs="Times New Roman"/>
          <w:color w:val="000C2F"/>
          <w:sz w:val="24"/>
          <w:szCs w:val="24"/>
        </w:rPr>
        <w:t>пищи</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под</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протезом</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(искусственным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зубом)</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следует</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пользоваться флоссом с утолщенной средней частью.</w:t>
      </w:r>
    </w:p>
    <w:p w14:paraId="3247DD26" w14:textId="77777777" w:rsidR="00E43B67" w:rsidRPr="00B14C48" w:rsidRDefault="00000000" w:rsidP="00B14C48">
      <w:pPr>
        <w:pStyle w:val="a5"/>
        <w:numPr>
          <w:ilvl w:val="0"/>
          <w:numId w:val="3"/>
        </w:numPr>
        <w:tabs>
          <w:tab w:val="left" w:pos="307"/>
        </w:tabs>
        <w:ind w:left="307" w:firstLine="426"/>
        <w:rPr>
          <w:rFonts w:ascii="Times New Roman" w:hAnsi="Times New Roman" w:cs="Times New Roman"/>
          <w:sz w:val="24"/>
          <w:szCs w:val="24"/>
        </w:rPr>
      </w:pPr>
      <w:r w:rsidRPr="00B14C48">
        <w:rPr>
          <w:rFonts w:ascii="Times New Roman" w:hAnsi="Times New Roman" w:cs="Times New Roman"/>
          <w:color w:val="000C2F"/>
          <w:sz w:val="24"/>
          <w:szCs w:val="24"/>
        </w:rPr>
        <w:t>Безотлагательно</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обращайтесь</w:t>
      </w:r>
      <w:r w:rsidRPr="00B14C48">
        <w:rPr>
          <w:rFonts w:ascii="Times New Roman" w:hAnsi="Times New Roman" w:cs="Times New Roman"/>
          <w:color w:val="000C2F"/>
          <w:spacing w:val="11"/>
          <w:sz w:val="24"/>
          <w:szCs w:val="24"/>
        </w:rPr>
        <w:t xml:space="preserve"> </w:t>
      </w:r>
      <w:r w:rsidRPr="00B14C48">
        <w:rPr>
          <w:rFonts w:ascii="Times New Roman" w:hAnsi="Times New Roman" w:cs="Times New Roman"/>
          <w:color w:val="000C2F"/>
          <w:sz w:val="24"/>
          <w:szCs w:val="24"/>
        </w:rPr>
        <w:t>к</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z w:val="24"/>
          <w:szCs w:val="24"/>
        </w:rPr>
        <w:t>своему</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z w:val="24"/>
          <w:szCs w:val="24"/>
        </w:rPr>
        <w:t>лечащему врачу в следующих</w:t>
      </w:r>
      <w:r w:rsidRPr="00B14C48">
        <w:rPr>
          <w:rFonts w:ascii="Times New Roman" w:hAnsi="Times New Roman" w:cs="Times New Roman"/>
          <w:color w:val="000C2F"/>
          <w:spacing w:val="-1"/>
          <w:sz w:val="24"/>
          <w:szCs w:val="24"/>
        </w:rPr>
        <w:t xml:space="preserve"> </w:t>
      </w:r>
      <w:r w:rsidRPr="00B14C48">
        <w:rPr>
          <w:rFonts w:ascii="Times New Roman" w:hAnsi="Times New Roman" w:cs="Times New Roman"/>
          <w:color w:val="000C2F"/>
          <w:spacing w:val="-2"/>
          <w:sz w:val="24"/>
          <w:szCs w:val="24"/>
        </w:rPr>
        <w:t>случаях:</w:t>
      </w:r>
    </w:p>
    <w:p w14:paraId="3E5C8624" w14:textId="4B6E65D8" w:rsidR="00E44610" w:rsidRPr="00B14C48" w:rsidRDefault="00E44610" w:rsidP="00B14C48">
      <w:pPr>
        <w:pStyle w:val="a5"/>
        <w:numPr>
          <w:ilvl w:val="1"/>
          <w:numId w:val="3"/>
        </w:numPr>
        <w:tabs>
          <w:tab w:val="left" w:pos="481"/>
          <w:tab w:val="left" w:pos="1076"/>
          <w:tab w:val="left" w:pos="2481"/>
          <w:tab w:val="left" w:pos="3747"/>
          <w:tab w:val="left" w:pos="5222"/>
          <w:tab w:val="left" w:pos="6334"/>
          <w:tab w:val="left" w:pos="7849"/>
        </w:tabs>
        <w:spacing w:before="44"/>
        <w:ind w:right="46" w:firstLine="426"/>
        <w:rPr>
          <w:rFonts w:ascii="Times New Roman" w:hAnsi="Times New Roman" w:cs="Times New Roman"/>
          <w:sz w:val="24"/>
          <w:szCs w:val="24"/>
        </w:rPr>
      </w:pPr>
      <w:r w:rsidRPr="00B14C48">
        <w:rPr>
          <w:rFonts w:ascii="Times New Roman" w:hAnsi="Times New Roman" w:cs="Times New Roman"/>
          <w:color w:val="000C2F"/>
          <w:spacing w:val="-4"/>
          <w:sz w:val="24"/>
          <w:szCs w:val="24"/>
        </w:rPr>
        <w:t>при</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нарушении</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фиксации</w:t>
      </w:r>
      <w:r w:rsidRPr="00B14C48">
        <w:rPr>
          <w:rFonts w:ascii="Times New Roman" w:hAnsi="Times New Roman" w:cs="Times New Roman"/>
          <w:color w:val="000C2F"/>
          <w:sz w:val="24"/>
          <w:szCs w:val="24"/>
        </w:rPr>
        <w:tab/>
      </w:r>
      <w:r w:rsidRPr="00B14C48">
        <w:rPr>
          <w:rFonts w:ascii="Times New Roman" w:hAnsi="Times New Roman" w:cs="Times New Roman"/>
          <w:color w:val="000C2F"/>
          <w:spacing w:val="-2"/>
          <w:sz w:val="24"/>
          <w:szCs w:val="24"/>
        </w:rPr>
        <w:t>несъемного</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протеза.</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Признаками</w:t>
      </w:r>
      <w:r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 xml:space="preserve">нарушения </w:t>
      </w:r>
      <w:r w:rsidRPr="00B14C48">
        <w:rPr>
          <w:rFonts w:ascii="Times New Roman" w:hAnsi="Times New Roman" w:cs="Times New Roman"/>
          <w:color w:val="000C2F"/>
          <w:sz w:val="24"/>
          <w:szCs w:val="24"/>
        </w:rPr>
        <w:t>фиксации могут быть «хлюпанье» протеза, неприятный запах изо рта;</w:t>
      </w:r>
    </w:p>
    <w:p w14:paraId="373786E3" w14:textId="40A53483" w:rsidR="00E44610" w:rsidRPr="00B14C48" w:rsidRDefault="00E44610" w:rsidP="00B14C48">
      <w:pPr>
        <w:pStyle w:val="a5"/>
        <w:numPr>
          <w:ilvl w:val="1"/>
          <w:numId w:val="3"/>
        </w:numPr>
        <w:tabs>
          <w:tab w:val="left" w:pos="481"/>
          <w:tab w:val="left" w:pos="1076"/>
          <w:tab w:val="left" w:pos="2481"/>
          <w:tab w:val="left" w:pos="3747"/>
          <w:tab w:val="left" w:pos="5222"/>
          <w:tab w:val="left" w:pos="6334"/>
          <w:tab w:val="left" w:pos="7849"/>
        </w:tabs>
        <w:spacing w:before="44"/>
        <w:ind w:right="46" w:firstLine="426"/>
        <w:rPr>
          <w:rFonts w:ascii="Times New Roman" w:hAnsi="Times New Roman" w:cs="Times New Roman"/>
          <w:sz w:val="24"/>
          <w:szCs w:val="24"/>
        </w:rPr>
      </w:pP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32"/>
          <w:sz w:val="24"/>
          <w:szCs w:val="24"/>
        </w:rPr>
        <w:t xml:space="preserve"> </w:t>
      </w:r>
      <w:r w:rsidRPr="00B14C48">
        <w:rPr>
          <w:rFonts w:ascii="Times New Roman" w:hAnsi="Times New Roman" w:cs="Times New Roman"/>
          <w:color w:val="000C2F"/>
          <w:sz w:val="24"/>
          <w:szCs w:val="24"/>
        </w:rPr>
        <w:t>появлении болезненных ощущений в области коронок, воспаления десны вокруг коронок (кровоточивость десны);</w:t>
      </w:r>
    </w:p>
    <w:p w14:paraId="51C3B666" w14:textId="5A20CBCE" w:rsidR="00E43B67" w:rsidRPr="00B14C48" w:rsidRDefault="00E44610" w:rsidP="00B14C48">
      <w:pPr>
        <w:pStyle w:val="a5"/>
        <w:numPr>
          <w:ilvl w:val="1"/>
          <w:numId w:val="3"/>
        </w:numPr>
        <w:tabs>
          <w:tab w:val="left" w:pos="481"/>
          <w:tab w:val="left" w:pos="1076"/>
          <w:tab w:val="left" w:pos="2481"/>
          <w:tab w:val="left" w:pos="3747"/>
          <w:tab w:val="left" w:pos="5222"/>
          <w:tab w:val="left" w:pos="6334"/>
          <w:tab w:val="left" w:pos="7849"/>
        </w:tabs>
        <w:spacing w:before="44"/>
        <w:ind w:right="46" w:firstLine="426"/>
        <w:rPr>
          <w:rFonts w:ascii="Times New Roman" w:hAnsi="Times New Roman" w:cs="Times New Roman"/>
          <w:sz w:val="24"/>
          <w:szCs w:val="24"/>
        </w:rPr>
      </w:pPr>
      <w:r w:rsidRPr="00B14C48">
        <w:rPr>
          <w:rFonts w:ascii="Times New Roman" w:hAnsi="Times New Roman" w:cs="Times New Roman"/>
          <w:color w:val="000C2F"/>
          <w:sz w:val="24"/>
          <w:szCs w:val="24"/>
        </w:rPr>
        <w:t>при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нарушении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смыкания,</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завышении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прикуса</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в</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области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pacing w:val="-2"/>
          <w:sz w:val="24"/>
          <w:szCs w:val="24"/>
        </w:rPr>
        <w:t>коронок.</w:t>
      </w:r>
    </w:p>
    <w:p w14:paraId="5C394517" w14:textId="77777777" w:rsidR="00E43B67" w:rsidRPr="00B14C48" w:rsidRDefault="00000000" w:rsidP="00B14C48">
      <w:pPr>
        <w:pStyle w:val="1"/>
        <w:spacing w:before="240"/>
        <w:ind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пациенту</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профессиональной</w:t>
      </w:r>
      <w:r w:rsidRPr="00B14C48">
        <w:rPr>
          <w:rFonts w:ascii="Times New Roman" w:hAnsi="Times New Roman" w:cs="Times New Roman"/>
          <w:color w:val="000C2F"/>
          <w:spacing w:val="-13"/>
          <w:sz w:val="24"/>
          <w:szCs w:val="24"/>
        </w:rPr>
        <w:t xml:space="preserve"> </w:t>
      </w:r>
      <w:r w:rsidRPr="00B14C48">
        <w:rPr>
          <w:rFonts w:ascii="Times New Roman" w:hAnsi="Times New Roman" w:cs="Times New Roman"/>
          <w:color w:val="000C2F"/>
          <w:sz w:val="24"/>
          <w:szCs w:val="24"/>
        </w:rPr>
        <w:t>чистки</w:t>
      </w:r>
      <w:r w:rsidRPr="00B14C48">
        <w:rPr>
          <w:rFonts w:ascii="Times New Roman" w:hAnsi="Times New Roman" w:cs="Times New Roman"/>
          <w:color w:val="000C2F"/>
          <w:spacing w:val="-12"/>
          <w:sz w:val="24"/>
          <w:szCs w:val="24"/>
        </w:rPr>
        <w:t xml:space="preserve"> </w:t>
      </w:r>
      <w:r w:rsidRPr="00B14C48">
        <w:rPr>
          <w:rFonts w:ascii="Times New Roman" w:hAnsi="Times New Roman" w:cs="Times New Roman"/>
          <w:color w:val="000C2F"/>
          <w:spacing w:val="-2"/>
          <w:sz w:val="24"/>
          <w:szCs w:val="24"/>
        </w:rPr>
        <w:t>зубов</w:t>
      </w:r>
    </w:p>
    <w:p w14:paraId="1C1C5BA0" w14:textId="77777777" w:rsidR="00E43B67" w:rsidRPr="00B14C48" w:rsidRDefault="00000000" w:rsidP="00B14C48">
      <w:pPr>
        <w:pStyle w:val="a5"/>
        <w:numPr>
          <w:ilvl w:val="0"/>
          <w:numId w:val="2"/>
        </w:numPr>
        <w:tabs>
          <w:tab w:val="left" w:pos="322"/>
        </w:tabs>
        <w:spacing w:before="244"/>
        <w:ind w:right="49" w:firstLine="426"/>
        <w:rPr>
          <w:rFonts w:ascii="Times New Roman" w:hAnsi="Times New Roman" w:cs="Times New Roman"/>
          <w:sz w:val="24"/>
          <w:szCs w:val="24"/>
        </w:rPr>
      </w:pPr>
      <w:r w:rsidRPr="00B14C48">
        <w:rPr>
          <w:rFonts w:ascii="Times New Roman" w:hAnsi="Times New Roman" w:cs="Times New Roman"/>
          <w:color w:val="000C2F"/>
          <w:sz w:val="24"/>
          <w:szCs w:val="24"/>
        </w:rPr>
        <w:t>Замените свою старую щетку на новую. В дальнейшем менять зубную щетку необходимо каждые 3 месяца.</w:t>
      </w:r>
    </w:p>
    <w:p w14:paraId="06F3BB8E" w14:textId="77777777" w:rsidR="00E43B67" w:rsidRPr="00B14C48" w:rsidRDefault="00000000" w:rsidP="00B14C48">
      <w:pPr>
        <w:pStyle w:val="a5"/>
        <w:numPr>
          <w:ilvl w:val="0"/>
          <w:numId w:val="2"/>
        </w:numPr>
        <w:tabs>
          <w:tab w:val="left" w:pos="382"/>
        </w:tabs>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 процедуры возможной реакцией организма является возникновение повышенной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чувствительности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зубов</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незначительной</w:t>
      </w:r>
      <w:r w:rsidRPr="00B14C48">
        <w:rPr>
          <w:rFonts w:ascii="Times New Roman" w:hAnsi="Times New Roman" w:cs="Times New Roman"/>
          <w:color w:val="000C2F"/>
          <w:spacing w:val="-3"/>
          <w:sz w:val="24"/>
          <w:szCs w:val="24"/>
        </w:rPr>
        <w:t xml:space="preserve"> </w:t>
      </w:r>
      <w:r w:rsidRPr="00B14C48">
        <w:rPr>
          <w:rFonts w:ascii="Times New Roman" w:hAnsi="Times New Roman" w:cs="Times New Roman"/>
          <w:color w:val="000C2F"/>
          <w:sz w:val="24"/>
          <w:szCs w:val="24"/>
        </w:rPr>
        <w:t>кровоточивости</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десен.</w:t>
      </w:r>
      <w:r w:rsidRPr="00B14C48">
        <w:rPr>
          <w:rFonts w:ascii="Times New Roman" w:hAnsi="Times New Roman" w:cs="Times New Roman"/>
          <w:color w:val="000C2F"/>
          <w:spacing w:val="-14"/>
          <w:sz w:val="24"/>
          <w:szCs w:val="24"/>
        </w:rPr>
        <w:t xml:space="preserve"> </w:t>
      </w:r>
      <w:r w:rsidRPr="00B14C48">
        <w:rPr>
          <w:rFonts w:ascii="Times New Roman" w:hAnsi="Times New Roman" w:cs="Times New Roman"/>
          <w:color w:val="000C2F"/>
          <w:sz w:val="24"/>
          <w:szCs w:val="24"/>
        </w:rPr>
        <w:t>При необходимости наносить на десну и межзубные промежутки препараты, назначенные, вашим лечащим врачом-стоматологом.</w:t>
      </w:r>
    </w:p>
    <w:p w14:paraId="6E7D8951" w14:textId="77777777" w:rsidR="00E43B67" w:rsidRPr="00B14C48" w:rsidRDefault="00000000" w:rsidP="00B14C48">
      <w:pPr>
        <w:pStyle w:val="a5"/>
        <w:numPr>
          <w:ilvl w:val="0"/>
          <w:numId w:val="2"/>
        </w:numPr>
        <w:tabs>
          <w:tab w:val="left" w:pos="382"/>
        </w:tabs>
        <w:spacing w:before="83"/>
        <w:ind w:right="36" w:firstLine="426"/>
        <w:rPr>
          <w:rFonts w:ascii="Times New Roman" w:hAnsi="Times New Roman" w:cs="Times New Roman"/>
          <w:sz w:val="24"/>
          <w:szCs w:val="24"/>
        </w:rPr>
      </w:pPr>
      <w:r w:rsidRPr="00B14C48">
        <w:rPr>
          <w:rFonts w:ascii="Times New Roman" w:hAnsi="Times New Roman" w:cs="Times New Roman"/>
          <w:color w:val="000C2F"/>
          <w:sz w:val="24"/>
          <w:szCs w:val="24"/>
        </w:rPr>
        <w:t>В течение 2 дней после гигиены воздержитесь от курения, употребления продуктов, которые способствуют повышению чувствительности зубов (соки, газированные напитки, фрукты), от употребления красящих продуктов:</w:t>
      </w:r>
    </w:p>
    <w:p w14:paraId="6109D7C4" w14:textId="501FC4F8" w:rsidR="00E43B67" w:rsidRPr="00B14C48" w:rsidRDefault="00000000" w:rsidP="00B14C48">
      <w:pPr>
        <w:pStyle w:val="a5"/>
        <w:numPr>
          <w:ilvl w:val="1"/>
          <w:numId w:val="2"/>
        </w:numPr>
        <w:tabs>
          <w:tab w:val="left" w:pos="496"/>
          <w:tab w:val="left" w:pos="1352"/>
          <w:tab w:val="left" w:pos="2036"/>
          <w:tab w:val="left" w:pos="2832"/>
          <w:tab w:val="left" w:pos="3701"/>
          <w:tab w:val="left" w:pos="4950"/>
          <w:tab w:val="left" w:pos="6085"/>
          <w:tab w:val="left" w:pos="6457"/>
          <w:tab w:val="left" w:pos="7152"/>
          <w:tab w:val="left" w:pos="8380"/>
        </w:tabs>
        <w:ind w:right="44" w:firstLine="426"/>
        <w:rPr>
          <w:rFonts w:ascii="Times New Roman" w:hAnsi="Times New Roman" w:cs="Times New Roman"/>
          <w:sz w:val="24"/>
          <w:szCs w:val="24"/>
        </w:rPr>
      </w:pPr>
      <w:r w:rsidRPr="00B14C48">
        <w:rPr>
          <w:rFonts w:ascii="Times New Roman" w:hAnsi="Times New Roman" w:cs="Times New Roman"/>
          <w:color w:val="000C2F"/>
          <w:spacing w:val="-2"/>
          <w:sz w:val="24"/>
          <w:szCs w:val="24"/>
        </w:rPr>
        <w:t>кофе,</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4"/>
          <w:sz w:val="24"/>
          <w:szCs w:val="24"/>
        </w:rPr>
        <w:t>чай,</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4"/>
          <w:sz w:val="24"/>
          <w:szCs w:val="24"/>
        </w:rPr>
        <w:t>кола,</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4"/>
          <w:sz w:val="24"/>
          <w:szCs w:val="24"/>
        </w:rPr>
        <w:t>ягоды</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(черника,</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ежевика</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10"/>
          <w:sz w:val="24"/>
          <w:szCs w:val="24"/>
        </w:rPr>
        <w:t>и</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др.),</w:t>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2"/>
          <w:sz w:val="24"/>
          <w:szCs w:val="24"/>
        </w:rPr>
        <w:t>шоколад,</w:t>
      </w:r>
      <w:r w:rsidRPr="00B14C48">
        <w:rPr>
          <w:rFonts w:ascii="Times New Roman" w:hAnsi="Times New Roman" w:cs="Times New Roman"/>
          <w:color w:val="000C2F"/>
          <w:sz w:val="24"/>
          <w:szCs w:val="24"/>
        </w:rPr>
        <w:tab/>
      </w:r>
      <w:r w:rsidR="00E44610" w:rsidRPr="00B14C48">
        <w:rPr>
          <w:rFonts w:ascii="Times New Roman" w:hAnsi="Times New Roman" w:cs="Times New Roman"/>
          <w:color w:val="000C2F"/>
          <w:sz w:val="24"/>
          <w:szCs w:val="24"/>
        </w:rPr>
        <w:t xml:space="preserve"> </w:t>
      </w:r>
      <w:r w:rsidRPr="00B14C48">
        <w:rPr>
          <w:rFonts w:ascii="Times New Roman" w:hAnsi="Times New Roman" w:cs="Times New Roman"/>
          <w:color w:val="000C2F"/>
          <w:spacing w:val="-6"/>
          <w:sz w:val="24"/>
          <w:szCs w:val="24"/>
        </w:rPr>
        <w:t xml:space="preserve">какао, </w:t>
      </w:r>
      <w:r w:rsidRPr="00B14C48">
        <w:rPr>
          <w:rFonts w:ascii="Times New Roman" w:hAnsi="Times New Roman" w:cs="Times New Roman"/>
          <w:color w:val="000C2F"/>
          <w:sz w:val="24"/>
          <w:szCs w:val="24"/>
        </w:rPr>
        <w:t>бальзамический уксус, а также соевый соус;</w:t>
      </w:r>
    </w:p>
    <w:p w14:paraId="51A77768" w14:textId="77777777" w:rsidR="00E43B67" w:rsidRPr="00B14C48" w:rsidRDefault="00000000" w:rsidP="00B14C48">
      <w:pPr>
        <w:pStyle w:val="a5"/>
        <w:numPr>
          <w:ilvl w:val="1"/>
          <w:numId w:val="2"/>
        </w:numPr>
        <w:tabs>
          <w:tab w:val="left" w:pos="361"/>
        </w:tabs>
        <w:ind w:right="49" w:firstLine="426"/>
        <w:rPr>
          <w:rFonts w:ascii="Times New Roman" w:hAnsi="Times New Roman" w:cs="Times New Roman"/>
          <w:sz w:val="24"/>
          <w:szCs w:val="24"/>
        </w:rPr>
      </w:pPr>
      <w:r w:rsidRPr="00B14C48">
        <w:rPr>
          <w:rFonts w:ascii="Times New Roman" w:hAnsi="Times New Roman" w:cs="Times New Roman"/>
          <w:color w:val="000C2F"/>
          <w:spacing w:val="-2"/>
          <w:w w:val="105"/>
          <w:sz w:val="24"/>
          <w:szCs w:val="24"/>
        </w:rPr>
        <w:t>красное</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вино,</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кетчупы,</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красные</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ягоды,</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томаты</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и</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томатный</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сок;</w:t>
      </w:r>
      <w:r w:rsidRPr="00B14C48">
        <w:rPr>
          <w:rFonts w:ascii="Times New Roman" w:hAnsi="Times New Roman" w:cs="Times New Roman"/>
          <w:color w:val="000C2F"/>
          <w:spacing w:val="-11"/>
          <w:w w:val="140"/>
          <w:sz w:val="24"/>
          <w:szCs w:val="24"/>
        </w:rPr>
        <w:t xml:space="preserve"> </w:t>
      </w:r>
      <w:r w:rsidRPr="00B14C48">
        <w:rPr>
          <w:rFonts w:ascii="Times New Roman" w:hAnsi="Times New Roman" w:cs="Times New Roman"/>
          <w:color w:val="000C2F"/>
          <w:spacing w:val="-2"/>
          <w:w w:val="140"/>
          <w:sz w:val="24"/>
          <w:szCs w:val="24"/>
        </w:rPr>
        <w:t>—</w:t>
      </w:r>
      <w:r w:rsidRPr="00B14C48">
        <w:rPr>
          <w:rFonts w:ascii="Times New Roman" w:hAnsi="Times New Roman" w:cs="Times New Roman"/>
          <w:color w:val="000C2F"/>
          <w:spacing w:val="-11"/>
          <w:w w:val="140"/>
          <w:sz w:val="24"/>
          <w:szCs w:val="24"/>
        </w:rPr>
        <w:t xml:space="preserve"> </w:t>
      </w:r>
      <w:r w:rsidRPr="00B14C48">
        <w:rPr>
          <w:rFonts w:ascii="Times New Roman" w:hAnsi="Times New Roman" w:cs="Times New Roman"/>
          <w:color w:val="000C2F"/>
          <w:spacing w:val="-2"/>
          <w:w w:val="105"/>
          <w:sz w:val="24"/>
          <w:szCs w:val="24"/>
        </w:rPr>
        <w:t>горчица</w:t>
      </w:r>
      <w:r w:rsidRPr="00B14C48">
        <w:rPr>
          <w:rFonts w:ascii="Times New Roman" w:hAnsi="Times New Roman" w:cs="Times New Roman"/>
          <w:color w:val="000C2F"/>
          <w:spacing w:val="10"/>
          <w:w w:val="105"/>
          <w:sz w:val="24"/>
          <w:szCs w:val="24"/>
        </w:rPr>
        <w:t xml:space="preserve"> </w:t>
      </w:r>
      <w:r w:rsidRPr="00B14C48">
        <w:rPr>
          <w:rFonts w:ascii="Times New Roman" w:hAnsi="Times New Roman" w:cs="Times New Roman"/>
          <w:color w:val="000C2F"/>
          <w:spacing w:val="-2"/>
          <w:w w:val="105"/>
          <w:sz w:val="24"/>
          <w:szCs w:val="24"/>
        </w:rPr>
        <w:t>и карри;</w:t>
      </w:r>
    </w:p>
    <w:p w14:paraId="209CBEA1" w14:textId="77777777" w:rsidR="00E43B67" w:rsidRPr="00B14C48" w:rsidRDefault="00000000" w:rsidP="00B14C48">
      <w:pPr>
        <w:pStyle w:val="a5"/>
        <w:numPr>
          <w:ilvl w:val="1"/>
          <w:numId w:val="2"/>
        </w:numPr>
        <w:tabs>
          <w:tab w:val="left" w:pos="421"/>
        </w:tabs>
        <w:ind w:right="48" w:firstLine="426"/>
        <w:rPr>
          <w:rFonts w:ascii="Times New Roman" w:hAnsi="Times New Roman" w:cs="Times New Roman"/>
          <w:sz w:val="24"/>
          <w:szCs w:val="24"/>
        </w:rPr>
      </w:pPr>
      <w:r w:rsidRPr="00B14C48">
        <w:rPr>
          <w:rFonts w:ascii="Times New Roman" w:hAnsi="Times New Roman" w:cs="Times New Roman"/>
          <w:color w:val="000C2F"/>
          <w:sz w:val="24"/>
          <w:szCs w:val="24"/>
        </w:rPr>
        <w:t>фруктовое</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мороженное,</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газированные</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напитки,</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многие</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конфеты</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40"/>
          <w:sz w:val="24"/>
          <w:szCs w:val="24"/>
        </w:rPr>
        <w:t xml:space="preserve"> </w:t>
      </w:r>
      <w:r w:rsidRPr="00B14C48">
        <w:rPr>
          <w:rFonts w:ascii="Times New Roman" w:hAnsi="Times New Roman" w:cs="Times New Roman"/>
          <w:color w:val="000C2F"/>
          <w:sz w:val="24"/>
          <w:szCs w:val="24"/>
        </w:rPr>
        <w:t>другие продукты, цвет которых бросается в глаза.</w:t>
      </w:r>
    </w:p>
    <w:p w14:paraId="3849E4E8" w14:textId="77777777" w:rsidR="00E43B67" w:rsidRPr="00B14C48" w:rsidRDefault="00000000" w:rsidP="00B14C48">
      <w:pPr>
        <w:pStyle w:val="a5"/>
        <w:numPr>
          <w:ilvl w:val="0"/>
          <w:numId w:val="2"/>
        </w:numPr>
        <w:tabs>
          <w:tab w:val="left" w:pos="352"/>
        </w:tabs>
        <w:spacing w:before="200"/>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Соблюдать гигиену полости рта: используйте флосс (зубную нить) и зубные ершики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для</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очистки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межзубных</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промежутков,</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качественную</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зубную</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щетку</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5"/>
          <w:sz w:val="24"/>
          <w:szCs w:val="24"/>
        </w:rPr>
        <w:t xml:space="preserve"> </w:t>
      </w:r>
      <w:r w:rsidRPr="00B14C48">
        <w:rPr>
          <w:rFonts w:ascii="Times New Roman" w:hAnsi="Times New Roman" w:cs="Times New Roman"/>
          <w:color w:val="000C2F"/>
          <w:sz w:val="24"/>
          <w:szCs w:val="24"/>
        </w:rPr>
        <w:t>пасту, ирригатор.</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Гигиенические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процедуры</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желательно</w:t>
      </w:r>
      <w:r w:rsidRPr="00B14C48">
        <w:rPr>
          <w:rFonts w:ascii="Times New Roman" w:hAnsi="Times New Roman" w:cs="Times New Roman"/>
          <w:color w:val="000C2F"/>
          <w:spacing w:val="-16"/>
          <w:sz w:val="24"/>
          <w:szCs w:val="24"/>
        </w:rPr>
        <w:t xml:space="preserve"> </w:t>
      </w:r>
      <w:r w:rsidRPr="00B14C48">
        <w:rPr>
          <w:rFonts w:ascii="Times New Roman" w:hAnsi="Times New Roman" w:cs="Times New Roman"/>
          <w:color w:val="000C2F"/>
          <w:sz w:val="24"/>
          <w:szCs w:val="24"/>
        </w:rPr>
        <w:t>проводить</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после</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каждого</w:t>
      </w:r>
      <w:r w:rsidRPr="00B14C48">
        <w:rPr>
          <w:rFonts w:ascii="Times New Roman" w:hAnsi="Times New Roman" w:cs="Times New Roman"/>
          <w:color w:val="000C2F"/>
          <w:spacing w:val="-15"/>
          <w:sz w:val="24"/>
          <w:szCs w:val="24"/>
        </w:rPr>
        <w:t xml:space="preserve"> </w:t>
      </w:r>
      <w:r w:rsidRPr="00B14C48">
        <w:rPr>
          <w:rFonts w:ascii="Times New Roman" w:hAnsi="Times New Roman" w:cs="Times New Roman"/>
          <w:color w:val="000C2F"/>
          <w:sz w:val="24"/>
          <w:szCs w:val="24"/>
        </w:rPr>
        <w:t xml:space="preserve">приема пищи, минимум </w:t>
      </w:r>
      <w:r w:rsidRPr="00B14C48">
        <w:rPr>
          <w:rFonts w:ascii="Times New Roman" w:hAnsi="Times New Roman" w:cs="Times New Roman"/>
          <w:color w:val="000C2F"/>
          <w:w w:val="140"/>
          <w:sz w:val="24"/>
          <w:szCs w:val="24"/>
        </w:rPr>
        <w:t xml:space="preserve">— </w:t>
      </w:r>
      <w:r w:rsidRPr="00B14C48">
        <w:rPr>
          <w:rFonts w:ascii="Times New Roman" w:hAnsi="Times New Roman" w:cs="Times New Roman"/>
          <w:color w:val="000C2F"/>
          <w:sz w:val="24"/>
          <w:szCs w:val="24"/>
        </w:rPr>
        <w:t>дважды в день. Первые дни после гигиены рекомендуется чистить зубы мягкой зубной щеткой (Soft), через 7 дней можно переходить на чистку зубов щетками средней жесткости.</w:t>
      </w:r>
    </w:p>
    <w:p w14:paraId="05DF5786" w14:textId="77777777" w:rsidR="00E43B67" w:rsidRPr="00B14C48" w:rsidRDefault="00000000" w:rsidP="00B14C48">
      <w:pPr>
        <w:pStyle w:val="a5"/>
        <w:numPr>
          <w:ilvl w:val="0"/>
          <w:numId w:val="2"/>
        </w:numPr>
        <w:tabs>
          <w:tab w:val="left" w:pos="322"/>
        </w:tabs>
        <w:spacing w:before="197"/>
        <w:ind w:right="43" w:firstLine="426"/>
        <w:rPr>
          <w:rFonts w:ascii="Times New Roman" w:hAnsi="Times New Roman" w:cs="Times New Roman"/>
          <w:sz w:val="24"/>
          <w:szCs w:val="24"/>
        </w:rPr>
      </w:pPr>
      <w:r w:rsidRPr="00B14C48">
        <w:rPr>
          <w:rFonts w:ascii="Times New Roman" w:hAnsi="Times New Roman" w:cs="Times New Roman"/>
          <w:color w:val="000C2F"/>
          <w:sz w:val="24"/>
          <w:szCs w:val="24"/>
        </w:rPr>
        <w:t>Для профилактики необходимо включить в свой рацион больше твердой пищи (морковь, яблоки, капуста).</w:t>
      </w:r>
    </w:p>
    <w:p w14:paraId="642D6ED8" w14:textId="77777777" w:rsidR="00E43B67" w:rsidRPr="00B14C48" w:rsidRDefault="00000000" w:rsidP="00B14C48">
      <w:pPr>
        <w:pStyle w:val="a5"/>
        <w:numPr>
          <w:ilvl w:val="0"/>
          <w:numId w:val="2"/>
        </w:numPr>
        <w:tabs>
          <w:tab w:val="left" w:pos="382"/>
        </w:tabs>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Регулярные визиты к врачу для поддержания результатов лечения зубов, удаления зубного камня </w:t>
      </w:r>
      <w:r w:rsidRPr="00B14C48">
        <w:rPr>
          <w:rFonts w:ascii="Times New Roman" w:hAnsi="Times New Roman" w:cs="Times New Roman"/>
          <w:color w:val="000C2F"/>
          <w:sz w:val="24"/>
          <w:szCs w:val="24"/>
        </w:rPr>
        <w:lastRenderedPageBreak/>
        <w:t>или бактериального налета и контроля гигиены необходимо проводить не менее одного раза в полгода. Пациентам, которые лечатся с помощью ортодонтических конструкций, требуется проведение профессиональной гигиены каждые 3-4 месяца.</w:t>
      </w:r>
    </w:p>
    <w:p w14:paraId="3E023307" w14:textId="77777777" w:rsidR="00E43B67" w:rsidRPr="00B14C48" w:rsidRDefault="00000000" w:rsidP="00B14C48">
      <w:pPr>
        <w:pStyle w:val="1"/>
        <w:spacing w:before="194"/>
        <w:ind w:right="40" w:firstLine="426"/>
        <w:rPr>
          <w:rFonts w:ascii="Times New Roman" w:hAnsi="Times New Roman" w:cs="Times New Roman"/>
          <w:sz w:val="24"/>
          <w:szCs w:val="24"/>
        </w:rPr>
      </w:pPr>
      <w:r w:rsidRPr="00B14C48">
        <w:rPr>
          <w:rFonts w:ascii="Times New Roman" w:hAnsi="Times New Roman" w:cs="Times New Roman"/>
          <w:color w:val="000C2F"/>
          <w:sz w:val="24"/>
          <w:szCs w:val="24"/>
        </w:rPr>
        <w:t>Рекомендации</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законным</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представителям</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несовершеннолетнего</w:t>
      </w:r>
      <w:r w:rsidRPr="00B14C48">
        <w:rPr>
          <w:rFonts w:ascii="Times New Roman" w:hAnsi="Times New Roman" w:cs="Times New Roman"/>
          <w:color w:val="000C2F"/>
          <w:spacing w:val="80"/>
          <w:sz w:val="24"/>
          <w:szCs w:val="24"/>
        </w:rPr>
        <w:t xml:space="preserve"> </w:t>
      </w:r>
      <w:r w:rsidRPr="00B14C48">
        <w:rPr>
          <w:rFonts w:ascii="Times New Roman" w:hAnsi="Times New Roman" w:cs="Times New Roman"/>
          <w:color w:val="000C2F"/>
          <w:sz w:val="24"/>
          <w:szCs w:val="24"/>
        </w:rPr>
        <w:t>пациента после лечения молочного зуба</w:t>
      </w:r>
    </w:p>
    <w:p w14:paraId="756C7638" w14:textId="77777777" w:rsidR="00E43B67" w:rsidRPr="00B14C48" w:rsidRDefault="00000000" w:rsidP="00B14C48">
      <w:pPr>
        <w:pStyle w:val="a5"/>
        <w:numPr>
          <w:ilvl w:val="0"/>
          <w:numId w:val="1"/>
        </w:numPr>
        <w:tabs>
          <w:tab w:val="left" w:pos="291"/>
        </w:tabs>
        <w:spacing w:before="204"/>
        <w:ind w:right="38" w:firstLine="426"/>
        <w:rPr>
          <w:rFonts w:ascii="Times New Roman" w:hAnsi="Times New Roman" w:cs="Times New Roman"/>
          <w:sz w:val="24"/>
          <w:szCs w:val="24"/>
        </w:rPr>
      </w:pPr>
      <w:r w:rsidRPr="00B14C48">
        <w:rPr>
          <w:rFonts w:ascii="Times New Roman" w:hAnsi="Times New Roman" w:cs="Times New Roman"/>
          <w:color w:val="000C2F"/>
          <w:sz w:val="24"/>
          <w:szCs w:val="24"/>
        </w:rPr>
        <w:t>Если лечение проводилось впервые или Ваш ребенок еще слишком мал, чтобы контролировать свои действия, проследите, чтобы он не кусал щеки, губы и язык пока не прекратится действие анестезии (действие анестетика заканчивается примерно через 1-3 часа после лечения).</w:t>
      </w:r>
    </w:p>
    <w:p w14:paraId="5D004B03" w14:textId="77777777" w:rsidR="00E43B67" w:rsidRPr="00B14C48" w:rsidRDefault="00000000" w:rsidP="00B14C48">
      <w:pPr>
        <w:pStyle w:val="a5"/>
        <w:numPr>
          <w:ilvl w:val="0"/>
          <w:numId w:val="1"/>
        </w:numPr>
        <w:tabs>
          <w:tab w:val="left" w:pos="322"/>
        </w:tabs>
        <w:spacing w:before="198"/>
        <w:ind w:right="45" w:firstLine="426"/>
        <w:rPr>
          <w:rFonts w:ascii="Times New Roman" w:hAnsi="Times New Roman" w:cs="Times New Roman"/>
          <w:sz w:val="24"/>
          <w:szCs w:val="24"/>
        </w:rPr>
      </w:pPr>
      <w:r w:rsidRPr="00B14C48">
        <w:rPr>
          <w:rFonts w:ascii="Times New Roman" w:hAnsi="Times New Roman" w:cs="Times New Roman"/>
          <w:color w:val="000C2F"/>
          <w:w w:val="105"/>
          <w:sz w:val="24"/>
          <w:szCs w:val="24"/>
        </w:rPr>
        <w:t>Если</w:t>
      </w:r>
      <w:r w:rsidRPr="00B14C48">
        <w:rPr>
          <w:rFonts w:ascii="Times New Roman" w:hAnsi="Times New Roman" w:cs="Times New Roman"/>
          <w:color w:val="000C2F"/>
          <w:spacing w:val="-3"/>
          <w:w w:val="105"/>
          <w:sz w:val="24"/>
          <w:szCs w:val="24"/>
        </w:rPr>
        <w:t xml:space="preserve"> </w:t>
      </w:r>
      <w:r w:rsidRPr="00B14C48">
        <w:rPr>
          <w:rFonts w:ascii="Times New Roman" w:hAnsi="Times New Roman" w:cs="Times New Roman"/>
          <w:color w:val="000C2F"/>
          <w:w w:val="105"/>
          <w:sz w:val="24"/>
          <w:szCs w:val="24"/>
        </w:rPr>
        <w:t>зуб</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был</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сильно</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разрушен,</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то</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после</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лечения</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десна</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может</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быть</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отечна</w:t>
      </w:r>
      <w:r w:rsidRPr="00B14C48">
        <w:rPr>
          <w:rFonts w:ascii="Times New Roman" w:hAnsi="Times New Roman" w:cs="Times New Roman"/>
          <w:color w:val="000C2F"/>
          <w:spacing w:val="-12"/>
          <w:w w:val="105"/>
          <w:sz w:val="24"/>
          <w:szCs w:val="24"/>
        </w:rPr>
        <w:t xml:space="preserve"> </w:t>
      </w:r>
      <w:r w:rsidRPr="00B14C48">
        <w:rPr>
          <w:rFonts w:ascii="Times New Roman" w:hAnsi="Times New Roman" w:cs="Times New Roman"/>
          <w:color w:val="000C2F"/>
          <w:w w:val="105"/>
          <w:sz w:val="24"/>
          <w:szCs w:val="24"/>
        </w:rPr>
        <w:t xml:space="preserve">и </w:t>
      </w:r>
      <w:r w:rsidRPr="00B14C48">
        <w:rPr>
          <w:rFonts w:ascii="Times New Roman" w:hAnsi="Times New Roman" w:cs="Times New Roman"/>
          <w:color w:val="000C2F"/>
          <w:sz w:val="24"/>
          <w:szCs w:val="24"/>
        </w:rPr>
        <w:t>гиперемирована (красного цвета) – это проходит в первые несколько дней.</w:t>
      </w:r>
    </w:p>
    <w:p w14:paraId="6F4A97EA" w14:textId="77777777" w:rsidR="00E43B67" w:rsidRPr="00B14C48" w:rsidRDefault="00000000" w:rsidP="00B14C48">
      <w:pPr>
        <w:pStyle w:val="a5"/>
        <w:numPr>
          <w:ilvl w:val="0"/>
          <w:numId w:val="1"/>
        </w:numPr>
        <w:tabs>
          <w:tab w:val="left" w:pos="502"/>
        </w:tabs>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В первые 2-3дня после лечения может быть послеоперационная чувствительность. Если Ваш ребенок жалуется на боль, то необходимо дать болеутоляющее, которое подходит</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по</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возрасту</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не</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вызывает</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аллергии</w:t>
      </w:r>
      <w:r w:rsidRPr="00B14C48">
        <w:rPr>
          <w:rFonts w:ascii="Times New Roman" w:hAnsi="Times New Roman" w:cs="Times New Roman"/>
          <w:color w:val="000C2F"/>
          <w:spacing w:val="-10"/>
          <w:sz w:val="24"/>
          <w:szCs w:val="24"/>
        </w:rPr>
        <w:t xml:space="preserve"> </w:t>
      </w:r>
      <w:r w:rsidRPr="00B14C48">
        <w:rPr>
          <w:rFonts w:ascii="Times New Roman" w:hAnsi="Times New Roman" w:cs="Times New Roman"/>
          <w:color w:val="000C2F"/>
          <w:sz w:val="24"/>
          <w:szCs w:val="24"/>
        </w:rPr>
        <w:t>(например, сироп «Нурофен»). В случае если послеоперационная боль не проходит, обратитесь к вашему врачу.</w:t>
      </w:r>
    </w:p>
    <w:p w14:paraId="1BB2E671" w14:textId="77777777" w:rsidR="00E43B67" w:rsidRPr="00B14C48" w:rsidRDefault="00000000" w:rsidP="00B14C48">
      <w:pPr>
        <w:pStyle w:val="a5"/>
        <w:numPr>
          <w:ilvl w:val="0"/>
          <w:numId w:val="1"/>
        </w:numPr>
        <w:tabs>
          <w:tab w:val="left" w:pos="337"/>
        </w:tabs>
        <w:spacing w:before="198"/>
        <w:ind w:right="39" w:firstLine="426"/>
        <w:rPr>
          <w:rFonts w:ascii="Times New Roman" w:hAnsi="Times New Roman" w:cs="Times New Roman"/>
          <w:sz w:val="24"/>
          <w:szCs w:val="24"/>
        </w:rPr>
      </w:pPr>
      <w:r w:rsidRPr="00B14C48">
        <w:rPr>
          <w:rFonts w:ascii="Times New Roman" w:hAnsi="Times New Roman" w:cs="Times New Roman"/>
          <w:color w:val="000C2F"/>
          <w:sz w:val="24"/>
          <w:szCs w:val="24"/>
        </w:rPr>
        <w:t>Если ребенок все-таки накусал губы или щеку после лечения, то во рту Вы можете увидеть рану, она отечна, гиперемирована (красного цвета) и покрыта белым налетом. В этом случае обратитесь к вашему врачу.</w:t>
      </w:r>
    </w:p>
    <w:p w14:paraId="4CD5C76F" w14:textId="77777777" w:rsidR="00E43B67" w:rsidRPr="00B14C48" w:rsidRDefault="00000000" w:rsidP="00B14C48">
      <w:pPr>
        <w:pStyle w:val="1"/>
        <w:numPr>
          <w:ilvl w:val="0"/>
          <w:numId w:val="17"/>
        </w:numPr>
        <w:tabs>
          <w:tab w:val="left" w:pos="624"/>
        </w:tabs>
        <w:spacing w:before="80"/>
        <w:ind w:left="23" w:right="35" w:firstLine="426"/>
        <w:rPr>
          <w:rFonts w:ascii="Times New Roman" w:hAnsi="Times New Roman" w:cs="Times New Roman"/>
          <w:sz w:val="24"/>
          <w:szCs w:val="24"/>
        </w:rPr>
      </w:pPr>
      <w:r w:rsidRPr="00B14C48">
        <w:rPr>
          <w:rFonts w:ascii="Times New Roman" w:hAnsi="Times New Roman" w:cs="Times New Roman"/>
          <w:color w:val="000C2F"/>
          <w:sz w:val="24"/>
          <w:szCs w:val="24"/>
        </w:rPr>
        <w:t>Последствия несоблюдения правил пользования результатами стоматологических услуг (работ).</w:t>
      </w:r>
    </w:p>
    <w:p w14:paraId="4050BCD3" w14:textId="77777777" w:rsidR="00E43B67" w:rsidRPr="00B14C48" w:rsidRDefault="00000000" w:rsidP="00B14C48">
      <w:pPr>
        <w:pStyle w:val="a5"/>
        <w:numPr>
          <w:ilvl w:val="1"/>
          <w:numId w:val="8"/>
        </w:numPr>
        <w:tabs>
          <w:tab w:val="left" w:pos="586"/>
        </w:tabs>
        <w:spacing w:before="203"/>
        <w:ind w:right="35"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В случае возникновения недостатков в выполненной стоматологической работе, на которую установлен гарантийный срок, Клиника </w:t>
      </w:r>
      <w:r w:rsidRPr="00B14C48">
        <w:rPr>
          <w:rFonts w:ascii="Times New Roman" w:hAnsi="Times New Roman" w:cs="Times New Roman"/>
          <w:b/>
          <w:color w:val="000C2F"/>
          <w:sz w:val="24"/>
          <w:szCs w:val="24"/>
        </w:rPr>
        <w:t xml:space="preserve">не отвечает за выявленные недостатки, если будет доказано, что они возникли после принятия работы пациентом вследствие нарушения им правил использования результата работы, обозначенных в разделе II настоящих Правил </w:t>
      </w:r>
      <w:r w:rsidRPr="00B14C48">
        <w:rPr>
          <w:rFonts w:ascii="Times New Roman" w:hAnsi="Times New Roman" w:cs="Times New Roman"/>
          <w:color w:val="000C2F"/>
          <w:sz w:val="24"/>
          <w:szCs w:val="24"/>
        </w:rPr>
        <w:t>(п.4 ст.29 Закона РФ «О защите прав потребителей»).</w:t>
      </w:r>
    </w:p>
    <w:p w14:paraId="7468B9C6" w14:textId="77777777" w:rsidR="00E43B67" w:rsidRPr="00B14C48" w:rsidRDefault="00000000" w:rsidP="00B14C48">
      <w:pPr>
        <w:pStyle w:val="a5"/>
        <w:numPr>
          <w:ilvl w:val="1"/>
          <w:numId w:val="8"/>
        </w:numPr>
        <w:tabs>
          <w:tab w:val="left" w:pos="541"/>
        </w:tabs>
        <w:spacing w:before="201"/>
        <w:ind w:right="36" w:firstLine="426"/>
        <w:rPr>
          <w:rFonts w:ascii="Times New Roman" w:hAnsi="Times New Roman" w:cs="Times New Roman"/>
          <w:sz w:val="24"/>
          <w:szCs w:val="24"/>
        </w:rPr>
      </w:pPr>
      <w:r w:rsidRPr="00B14C48">
        <w:rPr>
          <w:rFonts w:ascii="Times New Roman" w:hAnsi="Times New Roman" w:cs="Times New Roman"/>
          <w:b/>
          <w:color w:val="000C2F"/>
          <w:sz w:val="24"/>
          <w:szCs w:val="24"/>
        </w:rPr>
        <w:t>В случае несоблюдения рекомендаций и назначений лечащего врача пациент несет риск ненаступления положительного исхода лечения</w:t>
      </w:r>
      <w:r w:rsidRPr="00B14C48">
        <w:rPr>
          <w:rFonts w:ascii="Times New Roman" w:hAnsi="Times New Roman" w:cs="Times New Roman"/>
          <w:color w:val="000C2F"/>
          <w:sz w:val="24"/>
          <w:szCs w:val="24"/>
        </w:rPr>
        <w:t xml:space="preserve">, а также риски наступления возможных негативных последствий для здоровья (обострения клинической ситуации, перехода заболевания в хроническую стадию по причине </w:t>
      </w:r>
      <w:proofErr w:type="spellStart"/>
      <w:r w:rsidRPr="00B14C48">
        <w:rPr>
          <w:rFonts w:ascii="Times New Roman" w:hAnsi="Times New Roman" w:cs="Times New Roman"/>
          <w:color w:val="000C2F"/>
          <w:sz w:val="24"/>
          <w:szCs w:val="24"/>
        </w:rPr>
        <w:t>недолеченности</w:t>
      </w:r>
      <w:proofErr w:type="spellEnd"/>
      <w:r w:rsidRPr="00B14C48">
        <w:rPr>
          <w:rFonts w:ascii="Times New Roman" w:hAnsi="Times New Roman" w:cs="Times New Roman"/>
          <w:color w:val="000C2F"/>
          <w:sz w:val="24"/>
          <w:szCs w:val="24"/>
        </w:rPr>
        <w:t xml:space="preserve"> и пр.).</w:t>
      </w:r>
    </w:p>
    <w:p w14:paraId="70ABD9F0" w14:textId="77777777" w:rsidR="00E43B67" w:rsidRPr="00B14C48" w:rsidRDefault="00000000" w:rsidP="00B14C48">
      <w:pPr>
        <w:pStyle w:val="a5"/>
        <w:numPr>
          <w:ilvl w:val="1"/>
          <w:numId w:val="8"/>
        </w:numPr>
        <w:tabs>
          <w:tab w:val="left" w:pos="526"/>
        </w:tabs>
        <w:spacing w:before="205"/>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 xml:space="preserve">Клиника освобождается от ответственности за вред, возникший вследствие недостатка оказанных услуг (работ), если будет доказано, что </w:t>
      </w:r>
      <w:r w:rsidRPr="00B14C48">
        <w:rPr>
          <w:rFonts w:ascii="Times New Roman" w:hAnsi="Times New Roman" w:cs="Times New Roman"/>
          <w:b/>
          <w:color w:val="000C2F"/>
          <w:sz w:val="24"/>
          <w:szCs w:val="24"/>
        </w:rPr>
        <w:t xml:space="preserve">вред возник в результате нарушения пациентом правил пользования стоматологическими работами (услугами), </w:t>
      </w:r>
      <w:r w:rsidRPr="00B14C48">
        <w:rPr>
          <w:rFonts w:ascii="Times New Roman" w:hAnsi="Times New Roman" w:cs="Times New Roman"/>
          <w:color w:val="000C2F"/>
          <w:sz w:val="24"/>
          <w:szCs w:val="24"/>
        </w:rPr>
        <w:t>определенных в разделе II настоящих Правил (п.5 ст.14 Закона</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РФ</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«О</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защите</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прав</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потребителей»,</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ст.</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1098</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Гражданского</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кодекса</w:t>
      </w:r>
      <w:r w:rsidRPr="00B14C48">
        <w:rPr>
          <w:rFonts w:ascii="Times New Roman" w:hAnsi="Times New Roman" w:cs="Times New Roman"/>
          <w:color w:val="000C2F"/>
          <w:spacing w:val="-7"/>
          <w:sz w:val="24"/>
          <w:szCs w:val="24"/>
        </w:rPr>
        <w:t xml:space="preserve"> </w:t>
      </w:r>
      <w:r w:rsidRPr="00B14C48">
        <w:rPr>
          <w:rFonts w:ascii="Times New Roman" w:hAnsi="Times New Roman" w:cs="Times New Roman"/>
          <w:color w:val="000C2F"/>
          <w:sz w:val="24"/>
          <w:szCs w:val="24"/>
        </w:rPr>
        <w:t>РФ).</w:t>
      </w:r>
    </w:p>
    <w:p w14:paraId="0BD4B384" w14:textId="77777777" w:rsidR="00E43B67" w:rsidRPr="00B14C48" w:rsidRDefault="00000000" w:rsidP="00B14C48">
      <w:pPr>
        <w:pStyle w:val="a5"/>
        <w:numPr>
          <w:ilvl w:val="1"/>
          <w:numId w:val="8"/>
        </w:numPr>
        <w:tabs>
          <w:tab w:val="left" w:pos="526"/>
        </w:tabs>
        <w:spacing w:before="210"/>
        <w:ind w:right="37" w:firstLine="426"/>
        <w:rPr>
          <w:rFonts w:ascii="Times New Roman" w:hAnsi="Times New Roman" w:cs="Times New Roman"/>
          <w:sz w:val="24"/>
          <w:szCs w:val="24"/>
        </w:rPr>
      </w:pPr>
      <w:r w:rsidRPr="00B14C48">
        <w:rPr>
          <w:rFonts w:ascii="Times New Roman" w:hAnsi="Times New Roman" w:cs="Times New Roman"/>
          <w:color w:val="000C2F"/>
          <w:sz w:val="24"/>
          <w:szCs w:val="24"/>
        </w:rPr>
        <w:t>Клиника оставляет за собой право требовать подтверждения надлежащего соблюдения Пациентом правил пользования результатами стоматологических услуг (работ), вплоть до направления Пациента на экспертизу. При отказе от проведения экспертизы Пациент теряет право на гарантии.</w:t>
      </w:r>
    </w:p>
    <w:p w14:paraId="79F79502" w14:textId="77777777" w:rsidR="00E43B67" w:rsidRPr="00B14C48" w:rsidRDefault="00000000" w:rsidP="00B14C48">
      <w:pPr>
        <w:spacing w:before="195"/>
        <w:ind w:left="23" w:right="45" w:firstLine="426"/>
        <w:jc w:val="both"/>
        <w:rPr>
          <w:rFonts w:ascii="Times New Roman" w:hAnsi="Times New Roman" w:cs="Times New Roman"/>
          <w:b/>
          <w:sz w:val="24"/>
          <w:szCs w:val="24"/>
        </w:rPr>
      </w:pPr>
      <w:r w:rsidRPr="00B14C48">
        <w:rPr>
          <w:rFonts w:ascii="Times New Roman" w:hAnsi="Times New Roman" w:cs="Times New Roman"/>
          <w:b/>
          <w:color w:val="000C2F"/>
          <w:sz w:val="24"/>
          <w:szCs w:val="24"/>
        </w:rPr>
        <w:t>Пациент всегда должен помнить, что результат стоматологической услуги (длительность его сохранения) зависит в значительной степени от того, насколько он сам заботиться о своем здоровье в целом, и стоматологическом здоровье, в частности.</w:t>
      </w:r>
    </w:p>
    <w:sectPr w:rsidR="00E43B67" w:rsidRPr="00B14C48" w:rsidSect="00B14C48">
      <w:pgSz w:w="11920" w:h="16840"/>
      <w:pgMar w:top="709" w:right="580" w:bottom="709"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A6F96"/>
    <w:multiLevelType w:val="hybridMultilevel"/>
    <w:tmpl w:val="59FE0246"/>
    <w:lvl w:ilvl="0" w:tplc="908CB9CA">
      <w:start w:val="1"/>
      <w:numFmt w:val="decimal"/>
      <w:lvlText w:val="%1."/>
      <w:lvlJc w:val="left"/>
      <w:pPr>
        <w:ind w:left="23" w:hanging="30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00EA7D74">
      <w:numFmt w:val="bullet"/>
      <w:lvlText w:val="•"/>
      <w:lvlJc w:val="left"/>
      <w:pPr>
        <w:ind w:left="926" w:hanging="301"/>
      </w:pPr>
      <w:rPr>
        <w:rFonts w:hint="default"/>
        <w:lang w:val="ru-RU" w:eastAsia="en-US" w:bidi="ar-SA"/>
      </w:rPr>
    </w:lvl>
    <w:lvl w:ilvl="2" w:tplc="29062CF8">
      <w:numFmt w:val="bullet"/>
      <w:lvlText w:val="•"/>
      <w:lvlJc w:val="left"/>
      <w:pPr>
        <w:ind w:left="1833" w:hanging="301"/>
      </w:pPr>
      <w:rPr>
        <w:rFonts w:hint="default"/>
        <w:lang w:val="ru-RU" w:eastAsia="en-US" w:bidi="ar-SA"/>
      </w:rPr>
    </w:lvl>
    <w:lvl w:ilvl="3" w:tplc="A1C0B4DE">
      <w:numFmt w:val="bullet"/>
      <w:lvlText w:val="•"/>
      <w:lvlJc w:val="left"/>
      <w:pPr>
        <w:ind w:left="2739" w:hanging="301"/>
      </w:pPr>
      <w:rPr>
        <w:rFonts w:hint="default"/>
        <w:lang w:val="ru-RU" w:eastAsia="en-US" w:bidi="ar-SA"/>
      </w:rPr>
    </w:lvl>
    <w:lvl w:ilvl="4" w:tplc="20129F74">
      <w:numFmt w:val="bullet"/>
      <w:lvlText w:val="•"/>
      <w:lvlJc w:val="left"/>
      <w:pPr>
        <w:ind w:left="3646" w:hanging="301"/>
      </w:pPr>
      <w:rPr>
        <w:rFonts w:hint="default"/>
        <w:lang w:val="ru-RU" w:eastAsia="en-US" w:bidi="ar-SA"/>
      </w:rPr>
    </w:lvl>
    <w:lvl w:ilvl="5" w:tplc="A26A476A">
      <w:numFmt w:val="bullet"/>
      <w:lvlText w:val="•"/>
      <w:lvlJc w:val="left"/>
      <w:pPr>
        <w:ind w:left="4553" w:hanging="301"/>
      </w:pPr>
      <w:rPr>
        <w:rFonts w:hint="default"/>
        <w:lang w:val="ru-RU" w:eastAsia="en-US" w:bidi="ar-SA"/>
      </w:rPr>
    </w:lvl>
    <w:lvl w:ilvl="6" w:tplc="0AF2594A">
      <w:numFmt w:val="bullet"/>
      <w:lvlText w:val="•"/>
      <w:lvlJc w:val="left"/>
      <w:pPr>
        <w:ind w:left="5459" w:hanging="301"/>
      </w:pPr>
      <w:rPr>
        <w:rFonts w:hint="default"/>
        <w:lang w:val="ru-RU" w:eastAsia="en-US" w:bidi="ar-SA"/>
      </w:rPr>
    </w:lvl>
    <w:lvl w:ilvl="7" w:tplc="FFCE0644">
      <w:numFmt w:val="bullet"/>
      <w:lvlText w:val="•"/>
      <w:lvlJc w:val="left"/>
      <w:pPr>
        <w:ind w:left="6366" w:hanging="301"/>
      </w:pPr>
      <w:rPr>
        <w:rFonts w:hint="default"/>
        <w:lang w:val="ru-RU" w:eastAsia="en-US" w:bidi="ar-SA"/>
      </w:rPr>
    </w:lvl>
    <w:lvl w:ilvl="8" w:tplc="BB02CBF0">
      <w:numFmt w:val="bullet"/>
      <w:lvlText w:val="•"/>
      <w:lvlJc w:val="left"/>
      <w:pPr>
        <w:ind w:left="7272" w:hanging="301"/>
      </w:pPr>
      <w:rPr>
        <w:rFonts w:hint="default"/>
        <w:lang w:val="ru-RU" w:eastAsia="en-US" w:bidi="ar-SA"/>
      </w:rPr>
    </w:lvl>
  </w:abstractNum>
  <w:abstractNum w:abstractNumId="1" w15:restartNumberingAfterBreak="0">
    <w:nsid w:val="29FC5221"/>
    <w:multiLevelType w:val="hybridMultilevel"/>
    <w:tmpl w:val="053C4DC0"/>
    <w:lvl w:ilvl="0" w:tplc="132CF07E">
      <w:start w:val="1"/>
      <w:numFmt w:val="decimal"/>
      <w:lvlText w:val="%1."/>
      <w:lvlJc w:val="left"/>
      <w:pPr>
        <w:ind w:left="23" w:hanging="376"/>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A05C81A2">
      <w:numFmt w:val="bullet"/>
      <w:lvlText w:val="•"/>
      <w:lvlJc w:val="left"/>
      <w:pPr>
        <w:ind w:left="926" w:hanging="376"/>
      </w:pPr>
      <w:rPr>
        <w:rFonts w:hint="default"/>
        <w:lang w:val="ru-RU" w:eastAsia="en-US" w:bidi="ar-SA"/>
      </w:rPr>
    </w:lvl>
    <w:lvl w:ilvl="2" w:tplc="A934DB6C">
      <w:numFmt w:val="bullet"/>
      <w:lvlText w:val="•"/>
      <w:lvlJc w:val="left"/>
      <w:pPr>
        <w:ind w:left="1833" w:hanging="376"/>
      </w:pPr>
      <w:rPr>
        <w:rFonts w:hint="default"/>
        <w:lang w:val="ru-RU" w:eastAsia="en-US" w:bidi="ar-SA"/>
      </w:rPr>
    </w:lvl>
    <w:lvl w:ilvl="3" w:tplc="823A931E">
      <w:numFmt w:val="bullet"/>
      <w:lvlText w:val="•"/>
      <w:lvlJc w:val="left"/>
      <w:pPr>
        <w:ind w:left="2739" w:hanging="376"/>
      </w:pPr>
      <w:rPr>
        <w:rFonts w:hint="default"/>
        <w:lang w:val="ru-RU" w:eastAsia="en-US" w:bidi="ar-SA"/>
      </w:rPr>
    </w:lvl>
    <w:lvl w:ilvl="4" w:tplc="4DBA5012">
      <w:numFmt w:val="bullet"/>
      <w:lvlText w:val="•"/>
      <w:lvlJc w:val="left"/>
      <w:pPr>
        <w:ind w:left="3646" w:hanging="376"/>
      </w:pPr>
      <w:rPr>
        <w:rFonts w:hint="default"/>
        <w:lang w:val="ru-RU" w:eastAsia="en-US" w:bidi="ar-SA"/>
      </w:rPr>
    </w:lvl>
    <w:lvl w:ilvl="5" w:tplc="3682824A">
      <w:numFmt w:val="bullet"/>
      <w:lvlText w:val="•"/>
      <w:lvlJc w:val="left"/>
      <w:pPr>
        <w:ind w:left="4553" w:hanging="376"/>
      </w:pPr>
      <w:rPr>
        <w:rFonts w:hint="default"/>
        <w:lang w:val="ru-RU" w:eastAsia="en-US" w:bidi="ar-SA"/>
      </w:rPr>
    </w:lvl>
    <w:lvl w:ilvl="6" w:tplc="BB7E67DA">
      <w:numFmt w:val="bullet"/>
      <w:lvlText w:val="•"/>
      <w:lvlJc w:val="left"/>
      <w:pPr>
        <w:ind w:left="5459" w:hanging="376"/>
      </w:pPr>
      <w:rPr>
        <w:rFonts w:hint="default"/>
        <w:lang w:val="ru-RU" w:eastAsia="en-US" w:bidi="ar-SA"/>
      </w:rPr>
    </w:lvl>
    <w:lvl w:ilvl="7" w:tplc="A3E2A08E">
      <w:numFmt w:val="bullet"/>
      <w:lvlText w:val="•"/>
      <w:lvlJc w:val="left"/>
      <w:pPr>
        <w:ind w:left="6366" w:hanging="376"/>
      </w:pPr>
      <w:rPr>
        <w:rFonts w:hint="default"/>
        <w:lang w:val="ru-RU" w:eastAsia="en-US" w:bidi="ar-SA"/>
      </w:rPr>
    </w:lvl>
    <w:lvl w:ilvl="8" w:tplc="0BB8F8F2">
      <w:numFmt w:val="bullet"/>
      <w:lvlText w:val="•"/>
      <w:lvlJc w:val="left"/>
      <w:pPr>
        <w:ind w:left="7272" w:hanging="376"/>
      </w:pPr>
      <w:rPr>
        <w:rFonts w:hint="default"/>
        <w:lang w:val="ru-RU" w:eastAsia="en-US" w:bidi="ar-SA"/>
      </w:rPr>
    </w:lvl>
  </w:abstractNum>
  <w:abstractNum w:abstractNumId="2" w15:restartNumberingAfterBreak="0">
    <w:nsid w:val="2D4C68F7"/>
    <w:multiLevelType w:val="hybridMultilevel"/>
    <w:tmpl w:val="441C58A2"/>
    <w:lvl w:ilvl="0" w:tplc="A50E9F62">
      <w:start w:val="1"/>
      <w:numFmt w:val="decimal"/>
      <w:lvlText w:val="%1."/>
      <w:lvlJc w:val="left"/>
      <w:pPr>
        <w:ind w:left="23" w:hanging="27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ED38189A">
      <w:numFmt w:val="bullet"/>
      <w:lvlText w:val="—"/>
      <w:lvlJc w:val="left"/>
      <w:pPr>
        <w:ind w:left="23" w:hanging="459"/>
      </w:pPr>
      <w:rPr>
        <w:rFonts w:ascii="Microsoft Sans Serif" w:eastAsia="Microsoft Sans Serif" w:hAnsi="Microsoft Sans Serif" w:cs="Microsoft Sans Serif" w:hint="default"/>
        <w:b w:val="0"/>
        <w:bCs w:val="0"/>
        <w:i w:val="0"/>
        <w:iCs w:val="0"/>
        <w:color w:val="000C2F"/>
        <w:spacing w:val="0"/>
        <w:w w:val="170"/>
        <w:sz w:val="23"/>
        <w:szCs w:val="23"/>
        <w:lang w:val="ru-RU" w:eastAsia="en-US" w:bidi="ar-SA"/>
      </w:rPr>
    </w:lvl>
    <w:lvl w:ilvl="2" w:tplc="27206D4A">
      <w:numFmt w:val="bullet"/>
      <w:lvlText w:val="•"/>
      <w:lvlJc w:val="left"/>
      <w:pPr>
        <w:ind w:left="1833" w:hanging="459"/>
      </w:pPr>
      <w:rPr>
        <w:rFonts w:hint="default"/>
        <w:lang w:val="ru-RU" w:eastAsia="en-US" w:bidi="ar-SA"/>
      </w:rPr>
    </w:lvl>
    <w:lvl w:ilvl="3" w:tplc="4C8637C8">
      <w:numFmt w:val="bullet"/>
      <w:lvlText w:val="•"/>
      <w:lvlJc w:val="left"/>
      <w:pPr>
        <w:ind w:left="2739" w:hanging="459"/>
      </w:pPr>
      <w:rPr>
        <w:rFonts w:hint="default"/>
        <w:lang w:val="ru-RU" w:eastAsia="en-US" w:bidi="ar-SA"/>
      </w:rPr>
    </w:lvl>
    <w:lvl w:ilvl="4" w:tplc="57F48E2C">
      <w:numFmt w:val="bullet"/>
      <w:lvlText w:val="•"/>
      <w:lvlJc w:val="left"/>
      <w:pPr>
        <w:ind w:left="3646" w:hanging="459"/>
      </w:pPr>
      <w:rPr>
        <w:rFonts w:hint="default"/>
        <w:lang w:val="ru-RU" w:eastAsia="en-US" w:bidi="ar-SA"/>
      </w:rPr>
    </w:lvl>
    <w:lvl w:ilvl="5" w:tplc="B4DE2680">
      <w:numFmt w:val="bullet"/>
      <w:lvlText w:val="•"/>
      <w:lvlJc w:val="left"/>
      <w:pPr>
        <w:ind w:left="4553" w:hanging="459"/>
      </w:pPr>
      <w:rPr>
        <w:rFonts w:hint="default"/>
        <w:lang w:val="ru-RU" w:eastAsia="en-US" w:bidi="ar-SA"/>
      </w:rPr>
    </w:lvl>
    <w:lvl w:ilvl="6" w:tplc="4280789E">
      <w:numFmt w:val="bullet"/>
      <w:lvlText w:val="•"/>
      <w:lvlJc w:val="left"/>
      <w:pPr>
        <w:ind w:left="5459" w:hanging="459"/>
      </w:pPr>
      <w:rPr>
        <w:rFonts w:hint="default"/>
        <w:lang w:val="ru-RU" w:eastAsia="en-US" w:bidi="ar-SA"/>
      </w:rPr>
    </w:lvl>
    <w:lvl w:ilvl="7" w:tplc="E5241C80">
      <w:numFmt w:val="bullet"/>
      <w:lvlText w:val="•"/>
      <w:lvlJc w:val="left"/>
      <w:pPr>
        <w:ind w:left="6366" w:hanging="459"/>
      </w:pPr>
      <w:rPr>
        <w:rFonts w:hint="default"/>
        <w:lang w:val="ru-RU" w:eastAsia="en-US" w:bidi="ar-SA"/>
      </w:rPr>
    </w:lvl>
    <w:lvl w:ilvl="8" w:tplc="AF141C5E">
      <w:numFmt w:val="bullet"/>
      <w:lvlText w:val="•"/>
      <w:lvlJc w:val="left"/>
      <w:pPr>
        <w:ind w:left="7272" w:hanging="459"/>
      </w:pPr>
      <w:rPr>
        <w:rFonts w:hint="default"/>
        <w:lang w:val="ru-RU" w:eastAsia="en-US" w:bidi="ar-SA"/>
      </w:rPr>
    </w:lvl>
  </w:abstractNum>
  <w:abstractNum w:abstractNumId="3" w15:restartNumberingAfterBreak="0">
    <w:nsid w:val="35FE1FC8"/>
    <w:multiLevelType w:val="hybridMultilevel"/>
    <w:tmpl w:val="09A6784C"/>
    <w:lvl w:ilvl="0" w:tplc="9A367212">
      <w:start w:val="1"/>
      <w:numFmt w:val="decimal"/>
      <w:lvlText w:val="%1."/>
      <w:lvlJc w:val="left"/>
      <w:pPr>
        <w:ind w:left="23" w:hanging="286"/>
      </w:pPr>
      <w:rPr>
        <w:rFonts w:ascii="Microsoft Sans Serif" w:eastAsia="Microsoft Sans Serif" w:hAnsi="Microsoft Sans Serif" w:cs="Microsoft Sans Serif" w:hint="default"/>
        <w:b w:val="0"/>
        <w:bCs w:val="0"/>
        <w:i w:val="0"/>
        <w:iCs w:val="0"/>
        <w:color w:val="000C2F"/>
        <w:spacing w:val="-1"/>
        <w:w w:val="89"/>
        <w:sz w:val="23"/>
        <w:szCs w:val="23"/>
        <w:lang w:val="ru-RU" w:eastAsia="en-US" w:bidi="ar-SA"/>
      </w:rPr>
    </w:lvl>
    <w:lvl w:ilvl="1" w:tplc="914C9660">
      <w:numFmt w:val="bullet"/>
      <w:lvlText w:val="—"/>
      <w:lvlJc w:val="left"/>
      <w:pPr>
        <w:ind w:left="23" w:hanging="399"/>
      </w:pPr>
      <w:rPr>
        <w:rFonts w:ascii="Microsoft Sans Serif" w:eastAsia="Microsoft Sans Serif" w:hAnsi="Microsoft Sans Serif" w:cs="Microsoft Sans Serif" w:hint="default"/>
        <w:b w:val="0"/>
        <w:bCs w:val="0"/>
        <w:i w:val="0"/>
        <w:iCs w:val="0"/>
        <w:color w:val="000C2F"/>
        <w:spacing w:val="0"/>
        <w:w w:val="170"/>
        <w:sz w:val="23"/>
        <w:szCs w:val="23"/>
        <w:lang w:val="ru-RU" w:eastAsia="en-US" w:bidi="ar-SA"/>
      </w:rPr>
    </w:lvl>
    <w:lvl w:ilvl="2" w:tplc="7DA47BDE">
      <w:numFmt w:val="bullet"/>
      <w:lvlText w:val="•"/>
      <w:lvlJc w:val="left"/>
      <w:pPr>
        <w:ind w:left="1833" w:hanging="399"/>
      </w:pPr>
      <w:rPr>
        <w:rFonts w:hint="default"/>
        <w:lang w:val="ru-RU" w:eastAsia="en-US" w:bidi="ar-SA"/>
      </w:rPr>
    </w:lvl>
    <w:lvl w:ilvl="3" w:tplc="96108764">
      <w:numFmt w:val="bullet"/>
      <w:lvlText w:val="•"/>
      <w:lvlJc w:val="left"/>
      <w:pPr>
        <w:ind w:left="2739" w:hanging="399"/>
      </w:pPr>
      <w:rPr>
        <w:rFonts w:hint="default"/>
        <w:lang w:val="ru-RU" w:eastAsia="en-US" w:bidi="ar-SA"/>
      </w:rPr>
    </w:lvl>
    <w:lvl w:ilvl="4" w:tplc="ACBE6D34">
      <w:numFmt w:val="bullet"/>
      <w:lvlText w:val="•"/>
      <w:lvlJc w:val="left"/>
      <w:pPr>
        <w:ind w:left="3646" w:hanging="399"/>
      </w:pPr>
      <w:rPr>
        <w:rFonts w:hint="default"/>
        <w:lang w:val="ru-RU" w:eastAsia="en-US" w:bidi="ar-SA"/>
      </w:rPr>
    </w:lvl>
    <w:lvl w:ilvl="5" w:tplc="0504CF7E">
      <w:numFmt w:val="bullet"/>
      <w:lvlText w:val="•"/>
      <w:lvlJc w:val="left"/>
      <w:pPr>
        <w:ind w:left="4553" w:hanging="399"/>
      </w:pPr>
      <w:rPr>
        <w:rFonts w:hint="default"/>
        <w:lang w:val="ru-RU" w:eastAsia="en-US" w:bidi="ar-SA"/>
      </w:rPr>
    </w:lvl>
    <w:lvl w:ilvl="6" w:tplc="A2DEC62C">
      <w:numFmt w:val="bullet"/>
      <w:lvlText w:val="•"/>
      <w:lvlJc w:val="left"/>
      <w:pPr>
        <w:ind w:left="5459" w:hanging="399"/>
      </w:pPr>
      <w:rPr>
        <w:rFonts w:hint="default"/>
        <w:lang w:val="ru-RU" w:eastAsia="en-US" w:bidi="ar-SA"/>
      </w:rPr>
    </w:lvl>
    <w:lvl w:ilvl="7" w:tplc="0A06003A">
      <w:numFmt w:val="bullet"/>
      <w:lvlText w:val="•"/>
      <w:lvlJc w:val="left"/>
      <w:pPr>
        <w:ind w:left="6366" w:hanging="399"/>
      </w:pPr>
      <w:rPr>
        <w:rFonts w:hint="default"/>
        <w:lang w:val="ru-RU" w:eastAsia="en-US" w:bidi="ar-SA"/>
      </w:rPr>
    </w:lvl>
    <w:lvl w:ilvl="8" w:tplc="F86E57D6">
      <w:numFmt w:val="bullet"/>
      <w:lvlText w:val="•"/>
      <w:lvlJc w:val="left"/>
      <w:pPr>
        <w:ind w:left="7272" w:hanging="399"/>
      </w:pPr>
      <w:rPr>
        <w:rFonts w:hint="default"/>
        <w:lang w:val="ru-RU" w:eastAsia="en-US" w:bidi="ar-SA"/>
      </w:rPr>
    </w:lvl>
  </w:abstractNum>
  <w:abstractNum w:abstractNumId="4" w15:restartNumberingAfterBreak="0">
    <w:nsid w:val="4185449D"/>
    <w:multiLevelType w:val="hybridMultilevel"/>
    <w:tmpl w:val="21947AF2"/>
    <w:lvl w:ilvl="0" w:tplc="23BEA0F6">
      <w:start w:val="4"/>
      <w:numFmt w:val="decimal"/>
      <w:lvlText w:val="%1."/>
      <w:lvlJc w:val="left"/>
      <w:pPr>
        <w:ind w:left="23" w:hanging="27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908264FC">
      <w:numFmt w:val="bullet"/>
      <w:lvlText w:val="•"/>
      <w:lvlJc w:val="left"/>
      <w:pPr>
        <w:ind w:left="926" w:hanging="271"/>
      </w:pPr>
      <w:rPr>
        <w:rFonts w:hint="default"/>
        <w:lang w:val="ru-RU" w:eastAsia="en-US" w:bidi="ar-SA"/>
      </w:rPr>
    </w:lvl>
    <w:lvl w:ilvl="2" w:tplc="B692A4DA">
      <w:numFmt w:val="bullet"/>
      <w:lvlText w:val="•"/>
      <w:lvlJc w:val="left"/>
      <w:pPr>
        <w:ind w:left="1833" w:hanging="271"/>
      </w:pPr>
      <w:rPr>
        <w:rFonts w:hint="default"/>
        <w:lang w:val="ru-RU" w:eastAsia="en-US" w:bidi="ar-SA"/>
      </w:rPr>
    </w:lvl>
    <w:lvl w:ilvl="3" w:tplc="F0A0D98A">
      <w:numFmt w:val="bullet"/>
      <w:lvlText w:val="•"/>
      <w:lvlJc w:val="left"/>
      <w:pPr>
        <w:ind w:left="2739" w:hanging="271"/>
      </w:pPr>
      <w:rPr>
        <w:rFonts w:hint="default"/>
        <w:lang w:val="ru-RU" w:eastAsia="en-US" w:bidi="ar-SA"/>
      </w:rPr>
    </w:lvl>
    <w:lvl w:ilvl="4" w:tplc="3B66357A">
      <w:numFmt w:val="bullet"/>
      <w:lvlText w:val="•"/>
      <w:lvlJc w:val="left"/>
      <w:pPr>
        <w:ind w:left="3646" w:hanging="271"/>
      </w:pPr>
      <w:rPr>
        <w:rFonts w:hint="default"/>
        <w:lang w:val="ru-RU" w:eastAsia="en-US" w:bidi="ar-SA"/>
      </w:rPr>
    </w:lvl>
    <w:lvl w:ilvl="5" w:tplc="1B8AD42A">
      <w:numFmt w:val="bullet"/>
      <w:lvlText w:val="•"/>
      <w:lvlJc w:val="left"/>
      <w:pPr>
        <w:ind w:left="4553" w:hanging="271"/>
      </w:pPr>
      <w:rPr>
        <w:rFonts w:hint="default"/>
        <w:lang w:val="ru-RU" w:eastAsia="en-US" w:bidi="ar-SA"/>
      </w:rPr>
    </w:lvl>
    <w:lvl w:ilvl="6" w:tplc="0E647EE4">
      <w:numFmt w:val="bullet"/>
      <w:lvlText w:val="•"/>
      <w:lvlJc w:val="left"/>
      <w:pPr>
        <w:ind w:left="5459" w:hanging="271"/>
      </w:pPr>
      <w:rPr>
        <w:rFonts w:hint="default"/>
        <w:lang w:val="ru-RU" w:eastAsia="en-US" w:bidi="ar-SA"/>
      </w:rPr>
    </w:lvl>
    <w:lvl w:ilvl="7" w:tplc="8B060A5A">
      <w:numFmt w:val="bullet"/>
      <w:lvlText w:val="•"/>
      <w:lvlJc w:val="left"/>
      <w:pPr>
        <w:ind w:left="6366" w:hanging="271"/>
      </w:pPr>
      <w:rPr>
        <w:rFonts w:hint="default"/>
        <w:lang w:val="ru-RU" w:eastAsia="en-US" w:bidi="ar-SA"/>
      </w:rPr>
    </w:lvl>
    <w:lvl w:ilvl="8" w:tplc="6AD4E7E2">
      <w:numFmt w:val="bullet"/>
      <w:lvlText w:val="•"/>
      <w:lvlJc w:val="left"/>
      <w:pPr>
        <w:ind w:left="7272" w:hanging="271"/>
      </w:pPr>
      <w:rPr>
        <w:rFonts w:hint="default"/>
        <w:lang w:val="ru-RU" w:eastAsia="en-US" w:bidi="ar-SA"/>
      </w:rPr>
    </w:lvl>
  </w:abstractNum>
  <w:abstractNum w:abstractNumId="5" w15:restartNumberingAfterBreak="0">
    <w:nsid w:val="46D767A9"/>
    <w:multiLevelType w:val="multilevel"/>
    <w:tmpl w:val="F54E75F8"/>
    <w:lvl w:ilvl="0">
      <w:start w:val="1"/>
      <w:numFmt w:val="decimal"/>
      <w:lvlText w:val="%1"/>
      <w:lvlJc w:val="left"/>
      <w:pPr>
        <w:ind w:left="500" w:hanging="478"/>
      </w:pPr>
      <w:rPr>
        <w:rFonts w:hint="default"/>
        <w:lang w:val="ru-RU" w:eastAsia="en-US" w:bidi="ar-SA"/>
      </w:rPr>
    </w:lvl>
    <w:lvl w:ilvl="1">
      <w:start w:val="1"/>
      <w:numFmt w:val="decimal"/>
      <w:lvlText w:val="%1.%2."/>
      <w:lvlJc w:val="left"/>
      <w:pPr>
        <w:ind w:left="500" w:hanging="478"/>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2">
      <w:numFmt w:val="bullet"/>
      <w:lvlText w:val="●"/>
      <w:lvlJc w:val="left"/>
      <w:pPr>
        <w:ind w:left="1448" w:hanging="360"/>
      </w:pPr>
      <w:rPr>
        <w:rFonts w:ascii="Microsoft Sans Serif" w:eastAsia="Microsoft Sans Serif" w:hAnsi="Microsoft Sans Serif" w:cs="Microsoft Sans Serif" w:hint="default"/>
        <w:b w:val="0"/>
        <w:bCs w:val="0"/>
        <w:i w:val="0"/>
        <w:iCs w:val="0"/>
        <w:color w:val="000C2F"/>
        <w:spacing w:val="0"/>
        <w:w w:val="100"/>
        <w:sz w:val="23"/>
        <w:szCs w:val="23"/>
        <w:lang w:val="ru-RU" w:eastAsia="en-US" w:bidi="ar-SA"/>
      </w:rPr>
    </w:lvl>
    <w:lvl w:ilvl="3">
      <w:numFmt w:val="bullet"/>
      <w:lvlText w:val="•"/>
      <w:lvlJc w:val="left"/>
      <w:pPr>
        <w:ind w:left="3139" w:hanging="360"/>
      </w:pPr>
      <w:rPr>
        <w:rFonts w:hint="default"/>
        <w:lang w:val="ru-RU" w:eastAsia="en-US" w:bidi="ar-SA"/>
      </w:rPr>
    </w:lvl>
    <w:lvl w:ilvl="4">
      <w:numFmt w:val="bullet"/>
      <w:lvlText w:val="•"/>
      <w:lvlJc w:val="left"/>
      <w:pPr>
        <w:ind w:left="3988" w:hanging="360"/>
      </w:pPr>
      <w:rPr>
        <w:rFonts w:hint="default"/>
        <w:lang w:val="ru-RU" w:eastAsia="en-US" w:bidi="ar-SA"/>
      </w:rPr>
    </w:lvl>
    <w:lvl w:ilvl="5">
      <w:numFmt w:val="bullet"/>
      <w:lvlText w:val="•"/>
      <w:lvlJc w:val="left"/>
      <w:pPr>
        <w:ind w:left="4838" w:hanging="360"/>
      </w:pPr>
      <w:rPr>
        <w:rFonts w:hint="default"/>
        <w:lang w:val="ru-RU" w:eastAsia="en-US" w:bidi="ar-SA"/>
      </w:rPr>
    </w:lvl>
    <w:lvl w:ilvl="6">
      <w:numFmt w:val="bullet"/>
      <w:lvlText w:val="•"/>
      <w:lvlJc w:val="left"/>
      <w:pPr>
        <w:ind w:left="5687" w:hanging="360"/>
      </w:pPr>
      <w:rPr>
        <w:rFonts w:hint="default"/>
        <w:lang w:val="ru-RU" w:eastAsia="en-US" w:bidi="ar-SA"/>
      </w:rPr>
    </w:lvl>
    <w:lvl w:ilvl="7">
      <w:numFmt w:val="bullet"/>
      <w:lvlText w:val="•"/>
      <w:lvlJc w:val="left"/>
      <w:pPr>
        <w:ind w:left="6537" w:hanging="360"/>
      </w:pPr>
      <w:rPr>
        <w:rFonts w:hint="default"/>
        <w:lang w:val="ru-RU" w:eastAsia="en-US" w:bidi="ar-SA"/>
      </w:rPr>
    </w:lvl>
    <w:lvl w:ilvl="8">
      <w:numFmt w:val="bullet"/>
      <w:lvlText w:val="•"/>
      <w:lvlJc w:val="left"/>
      <w:pPr>
        <w:ind w:left="7386" w:hanging="360"/>
      </w:pPr>
      <w:rPr>
        <w:rFonts w:hint="default"/>
        <w:lang w:val="ru-RU" w:eastAsia="en-US" w:bidi="ar-SA"/>
      </w:rPr>
    </w:lvl>
  </w:abstractNum>
  <w:abstractNum w:abstractNumId="6" w15:restartNumberingAfterBreak="0">
    <w:nsid w:val="477F0602"/>
    <w:multiLevelType w:val="hybridMultilevel"/>
    <w:tmpl w:val="54584630"/>
    <w:lvl w:ilvl="0" w:tplc="18361AFC">
      <w:start w:val="1"/>
      <w:numFmt w:val="decimal"/>
      <w:lvlText w:val="%1."/>
      <w:lvlJc w:val="left"/>
      <w:pPr>
        <w:ind w:left="23" w:hanging="33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B7A0EDEC">
      <w:numFmt w:val="bullet"/>
      <w:lvlText w:val="•"/>
      <w:lvlJc w:val="left"/>
      <w:pPr>
        <w:ind w:left="926" w:hanging="331"/>
      </w:pPr>
      <w:rPr>
        <w:rFonts w:hint="default"/>
        <w:lang w:val="ru-RU" w:eastAsia="en-US" w:bidi="ar-SA"/>
      </w:rPr>
    </w:lvl>
    <w:lvl w:ilvl="2" w:tplc="FDFEBC8A">
      <w:numFmt w:val="bullet"/>
      <w:lvlText w:val="•"/>
      <w:lvlJc w:val="left"/>
      <w:pPr>
        <w:ind w:left="1833" w:hanging="331"/>
      </w:pPr>
      <w:rPr>
        <w:rFonts w:hint="default"/>
        <w:lang w:val="ru-RU" w:eastAsia="en-US" w:bidi="ar-SA"/>
      </w:rPr>
    </w:lvl>
    <w:lvl w:ilvl="3" w:tplc="6D780268">
      <w:numFmt w:val="bullet"/>
      <w:lvlText w:val="•"/>
      <w:lvlJc w:val="left"/>
      <w:pPr>
        <w:ind w:left="2739" w:hanging="331"/>
      </w:pPr>
      <w:rPr>
        <w:rFonts w:hint="default"/>
        <w:lang w:val="ru-RU" w:eastAsia="en-US" w:bidi="ar-SA"/>
      </w:rPr>
    </w:lvl>
    <w:lvl w:ilvl="4" w:tplc="D33AFB82">
      <w:numFmt w:val="bullet"/>
      <w:lvlText w:val="•"/>
      <w:lvlJc w:val="left"/>
      <w:pPr>
        <w:ind w:left="3646" w:hanging="331"/>
      </w:pPr>
      <w:rPr>
        <w:rFonts w:hint="default"/>
        <w:lang w:val="ru-RU" w:eastAsia="en-US" w:bidi="ar-SA"/>
      </w:rPr>
    </w:lvl>
    <w:lvl w:ilvl="5" w:tplc="5734ECD8">
      <w:numFmt w:val="bullet"/>
      <w:lvlText w:val="•"/>
      <w:lvlJc w:val="left"/>
      <w:pPr>
        <w:ind w:left="4553" w:hanging="331"/>
      </w:pPr>
      <w:rPr>
        <w:rFonts w:hint="default"/>
        <w:lang w:val="ru-RU" w:eastAsia="en-US" w:bidi="ar-SA"/>
      </w:rPr>
    </w:lvl>
    <w:lvl w:ilvl="6" w:tplc="BDD40A1C">
      <w:numFmt w:val="bullet"/>
      <w:lvlText w:val="•"/>
      <w:lvlJc w:val="left"/>
      <w:pPr>
        <w:ind w:left="5459" w:hanging="331"/>
      </w:pPr>
      <w:rPr>
        <w:rFonts w:hint="default"/>
        <w:lang w:val="ru-RU" w:eastAsia="en-US" w:bidi="ar-SA"/>
      </w:rPr>
    </w:lvl>
    <w:lvl w:ilvl="7" w:tplc="28EC6CBA">
      <w:numFmt w:val="bullet"/>
      <w:lvlText w:val="•"/>
      <w:lvlJc w:val="left"/>
      <w:pPr>
        <w:ind w:left="6366" w:hanging="331"/>
      </w:pPr>
      <w:rPr>
        <w:rFonts w:hint="default"/>
        <w:lang w:val="ru-RU" w:eastAsia="en-US" w:bidi="ar-SA"/>
      </w:rPr>
    </w:lvl>
    <w:lvl w:ilvl="8" w:tplc="B85ADEFC">
      <w:numFmt w:val="bullet"/>
      <w:lvlText w:val="•"/>
      <w:lvlJc w:val="left"/>
      <w:pPr>
        <w:ind w:left="7272" w:hanging="331"/>
      </w:pPr>
      <w:rPr>
        <w:rFonts w:hint="default"/>
        <w:lang w:val="ru-RU" w:eastAsia="en-US" w:bidi="ar-SA"/>
      </w:rPr>
    </w:lvl>
  </w:abstractNum>
  <w:abstractNum w:abstractNumId="7" w15:restartNumberingAfterBreak="0">
    <w:nsid w:val="4B291E88"/>
    <w:multiLevelType w:val="hybridMultilevel"/>
    <w:tmpl w:val="0694CA72"/>
    <w:lvl w:ilvl="0" w:tplc="F844CD4C">
      <w:start w:val="1"/>
      <w:numFmt w:val="decimal"/>
      <w:lvlText w:val="%1."/>
      <w:lvlJc w:val="left"/>
      <w:pPr>
        <w:ind w:left="23" w:hanging="316"/>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5E9039D8">
      <w:numFmt w:val="bullet"/>
      <w:lvlText w:val="•"/>
      <w:lvlJc w:val="left"/>
      <w:pPr>
        <w:ind w:left="926" w:hanging="316"/>
      </w:pPr>
      <w:rPr>
        <w:rFonts w:hint="default"/>
        <w:lang w:val="ru-RU" w:eastAsia="en-US" w:bidi="ar-SA"/>
      </w:rPr>
    </w:lvl>
    <w:lvl w:ilvl="2" w:tplc="5E78AEF8">
      <w:numFmt w:val="bullet"/>
      <w:lvlText w:val="•"/>
      <w:lvlJc w:val="left"/>
      <w:pPr>
        <w:ind w:left="1833" w:hanging="316"/>
      </w:pPr>
      <w:rPr>
        <w:rFonts w:hint="default"/>
        <w:lang w:val="ru-RU" w:eastAsia="en-US" w:bidi="ar-SA"/>
      </w:rPr>
    </w:lvl>
    <w:lvl w:ilvl="3" w:tplc="FEAE05BC">
      <w:numFmt w:val="bullet"/>
      <w:lvlText w:val="•"/>
      <w:lvlJc w:val="left"/>
      <w:pPr>
        <w:ind w:left="2739" w:hanging="316"/>
      </w:pPr>
      <w:rPr>
        <w:rFonts w:hint="default"/>
        <w:lang w:val="ru-RU" w:eastAsia="en-US" w:bidi="ar-SA"/>
      </w:rPr>
    </w:lvl>
    <w:lvl w:ilvl="4" w:tplc="7F26761A">
      <w:numFmt w:val="bullet"/>
      <w:lvlText w:val="•"/>
      <w:lvlJc w:val="left"/>
      <w:pPr>
        <w:ind w:left="3646" w:hanging="316"/>
      </w:pPr>
      <w:rPr>
        <w:rFonts w:hint="default"/>
        <w:lang w:val="ru-RU" w:eastAsia="en-US" w:bidi="ar-SA"/>
      </w:rPr>
    </w:lvl>
    <w:lvl w:ilvl="5" w:tplc="427E2946">
      <w:numFmt w:val="bullet"/>
      <w:lvlText w:val="•"/>
      <w:lvlJc w:val="left"/>
      <w:pPr>
        <w:ind w:left="4553" w:hanging="316"/>
      </w:pPr>
      <w:rPr>
        <w:rFonts w:hint="default"/>
        <w:lang w:val="ru-RU" w:eastAsia="en-US" w:bidi="ar-SA"/>
      </w:rPr>
    </w:lvl>
    <w:lvl w:ilvl="6" w:tplc="D9368696">
      <w:numFmt w:val="bullet"/>
      <w:lvlText w:val="•"/>
      <w:lvlJc w:val="left"/>
      <w:pPr>
        <w:ind w:left="5459" w:hanging="316"/>
      </w:pPr>
      <w:rPr>
        <w:rFonts w:hint="default"/>
        <w:lang w:val="ru-RU" w:eastAsia="en-US" w:bidi="ar-SA"/>
      </w:rPr>
    </w:lvl>
    <w:lvl w:ilvl="7" w:tplc="A978D294">
      <w:numFmt w:val="bullet"/>
      <w:lvlText w:val="•"/>
      <w:lvlJc w:val="left"/>
      <w:pPr>
        <w:ind w:left="6366" w:hanging="316"/>
      </w:pPr>
      <w:rPr>
        <w:rFonts w:hint="default"/>
        <w:lang w:val="ru-RU" w:eastAsia="en-US" w:bidi="ar-SA"/>
      </w:rPr>
    </w:lvl>
    <w:lvl w:ilvl="8" w:tplc="007601CC">
      <w:numFmt w:val="bullet"/>
      <w:lvlText w:val="•"/>
      <w:lvlJc w:val="left"/>
      <w:pPr>
        <w:ind w:left="7272" w:hanging="316"/>
      </w:pPr>
      <w:rPr>
        <w:rFonts w:hint="default"/>
        <w:lang w:val="ru-RU" w:eastAsia="en-US" w:bidi="ar-SA"/>
      </w:rPr>
    </w:lvl>
  </w:abstractNum>
  <w:abstractNum w:abstractNumId="8" w15:restartNumberingAfterBreak="0">
    <w:nsid w:val="532C1942"/>
    <w:multiLevelType w:val="hybridMultilevel"/>
    <w:tmpl w:val="771494E0"/>
    <w:lvl w:ilvl="0" w:tplc="F2F41714">
      <w:start w:val="1"/>
      <w:numFmt w:val="upperRoman"/>
      <w:lvlText w:val="%1."/>
      <w:lvlJc w:val="left"/>
      <w:pPr>
        <w:ind w:left="214" w:hanging="192"/>
      </w:pPr>
      <w:rPr>
        <w:rFonts w:ascii="Arial" w:eastAsia="Arial" w:hAnsi="Arial" w:cs="Arial" w:hint="default"/>
        <w:b/>
        <w:bCs/>
        <w:i w:val="0"/>
        <w:iCs w:val="0"/>
        <w:color w:val="000C2F"/>
        <w:spacing w:val="-1"/>
        <w:w w:val="100"/>
        <w:sz w:val="23"/>
        <w:szCs w:val="23"/>
        <w:lang w:val="ru-RU" w:eastAsia="en-US" w:bidi="ar-SA"/>
      </w:rPr>
    </w:lvl>
    <w:lvl w:ilvl="1" w:tplc="A3C2B844">
      <w:start w:val="1"/>
      <w:numFmt w:val="decimal"/>
      <w:lvlText w:val="%2."/>
      <w:lvlJc w:val="left"/>
      <w:pPr>
        <w:ind w:left="23" w:hanging="30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2" w:tplc="852A38A0">
      <w:numFmt w:val="bullet"/>
      <w:lvlText w:val="•"/>
      <w:lvlJc w:val="left"/>
      <w:pPr>
        <w:ind w:left="1205" w:hanging="301"/>
      </w:pPr>
      <w:rPr>
        <w:rFonts w:hint="default"/>
        <w:lang w:val="ru-RU" w:eastAsia="en-US" w:bidi="ar-SA"/>
      </w:rPr>
    </w:lvl>
    <w:lvl w:ilvl="3" w:tplc="9B4AD7D6">
      <w:numFmt w:val="bullet"/>
      <w:lvlText w:val="•"/>
      <w:lvlJc w:val="left"/>
      <w:pPr>
        <w:ind w:left="2190" w:hanging="301"/>
      </w:pPr>
      <w:rPr>
        <w:rFonts w:hint="default"/>
        <w:lang w:val="ru-RU" w:eastAsia="en-US" w:bidi="ar-SA"/>
      </w:rPr>
    </w:lvl>
    <w:lvl w:ilvl="4" w:tplc="EFD42B6A">
      <w:numFmt w:val="bullet"/>
      <w:lvlText w:val="•"/>
      <w:lvlJc w:val="left"/>
      <w:pPr>
        <w:ind w:left="3175" w:hanging="301"/>
      </w:pPr>
      <w:rPr>
        <w:rFonts w:hint="default"/>
        <w:lang w:val="ru-RU" w:eastAsia="en-US" w:bidi="ar-SA"/>
      </w:rPr>
    </w:lvl>
    <w:lvl w:ilvl="5" w:tplc="00B69990">
      <w:numFmt w:val="bullet"/>
      <w:lvlText w:val="•"/>
      <w:lvlJc w:val="left"/>
      <w:pPr>
        <w:ind w:left="4160" w:hanging="301"/>
      </w:pPr>
      <w:rPr>
        <w:rFonts w:hint="default"/>
        <w:lang w:val="ru-RU" w:eastAsia="en-US" w:bidi="ar-SA"/>
      </w:rPr>
    </w:lvl>
    <w:lvl w:ilvl="6" w:tplc="D76E3C44">
      <w:numFmt w:val="bullet"/>
      <w:lvlText w:val="•"/>
      <w:lvlJc w:val="left"/>
      <w:pPr>
        <w:ind w:left="5145" w:hanging="301"/>
      </w:pPr>
      <w:rPr>
        <w:rFonts w:hint="default"/>
        <w:lang w:val="ru-RU" w:eastAsia="en-US" w:bidi="ar-SA"/>
      </w:rPr>
    </w:lvl>
    <w:lvl w:ilvl="7" w:tplc="79F2D454">
      <w:numFmt w:val="bullet"/>
      <w:lvlText w:val="•"/>
      <w:lvlJc w:val="left"/>
      <w:pPr>
        <w:ind w:left="6130" w:hanging="301"/>
      </w:pPr>
      <w:rPr>
        <w:rFonts w:hint="default"/>
        <w:lang w:val="ru-RU" w:eastAsia="en-US" w:bidi="ar-SA"/>
      </w:rPr>
    </w:lvl>
    <w:lvl w:ilvl="8" w:tplc="3D94DFAC">
      <w:numFmt w:val="bullet"/>
      <w:lvlText w:val="•"/>
      <w:lvlJc w:val="left"/>
      <w:pPr>
        <w:ind w:left="7115" w:hanging="301"/>
      </w:pPr>
      <w:rPr>
        <w:rFonts w:hint="default"/>
        <w:lang w:val="ru-RU" w:eastAsia="en-US" w:bidi="ar-SA"/>
      </w:rPr>
    </w:lvl>
  </w:abstractNum>
  <w:abstractNum w:abstractNumId="9" w15:restartNumberingAfterBreak="0">
    <w:nsid w:val="582300E3"/>
    <w:multiLevelType w:val="hybridMultilevel"/>
    <w:tmpl w:val="69E4A9C4"/>
    <w:lvl w:ilvl="0" w:tplc="50541C74">
      <w:start w:val="1"/>
      <w:numFmt w:val="decimal"/>
      <w:lvlText w:val="%1."/>
      <w:lvlJc w:val="left"/>
      <w:pPr>
        <w:ind w:left="23" w:hanging="30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E5349C84">
      <w:numFmt w:val="bullet"/>
      <w:lvlText w:val="—"/>
      <w:lvlJc w:val="left"/>
      <w:pPr>
        <w:ind w:left="23" w:hanging="474"/>
      </w:pPr>
      <w:rPr>
        <w:rFonts w:ascii="Microsoft Sans Serif" w:eastAsia="Microsoft Sans Serif" w:hAnsi="Microsoft Sans Serif" w:cs="Microsoft Sans Serif" w:hint="default"/>
        <w:b w:val="0"/>
        <w:bCs w:val="0"/>
        <w:i w:val="0"/>
        <w:iCs w:val="0"/>
        <w:color w:val="000C2F"/>
        <w:spacing w:val="0"/>
        <w:w w:val="170"/>
        <w:sz w:val="23"/>
        <w:szCs w:val="23"/>
        <w:lang w:val="ru-RU" w:eastAsia="en-US" w:bidi="ar-SA"/>
      </w:rPr>
    </w:lvl>
    <w:lvl w:ilvl="2" w:tplc="F62C9210">
      <w:numFmt w:val="bullet"/>
      <w:lvlText w:val="•"/>
      <w:lvlJc w:val="left"/>
      <w:pPr>
        <w:ind w:left="1833" w:hanging="474"/>
      </w:pPr>
      <w:rPr>
        <w:rFonts w:hint="default"/>
        <w:lang w:val="ru-RU" w:eastAsia="en-US" w:bidi="ar-SA"/>
      </w:rPr>
    </w:lvl>
    <w:lvl w:ilvl="3" w:tplc="14E04ACC">
      <w:numFmt w:val="bullet"/>
      <w:lvlText w:val="•"/>
      <w:lvlJc w:val="left"/>
      <w:pPr>
        <w:ind w:left="2739" w:hanging="474"/>
      </w:pPr>
      <w:rPr>
        <w:rFonts w:hint="default"/>
        <w:lang w:val="ru-RU" w:eastAsia="en-US" w:bidi="ar-SA"/>
      </w:rPr>
    </w:lvl>
    <w:lvl w:ilvl="4" w:tplc="ED7A0CFE">
      <w:numFmt w:val="bullet"/>
      <w:lvlText w:val="•"/>
      <w:lvlJc w:val="left"/>
      <w:pPr>
        <w:ind w:left="3646" w:hanging="474"/>
      </w:pPr>
      <w:rPr>
        <w:rFonts w:hint="default"/>
        <w:lang w:val="ru-RU" w:eastAsia="en-US" w:bidi="ar-SA"/>
      </w:rPr>
    </w:lvl>
    <w:lvl w:ilvl="5" w:tplc="E74A7FA2">
      <w:numFmt w:val="bullet"/>
      <w:lvlText w:val="•"/>
      <w:lvlJc w:val="left"/>
      <w:pPr>
        <w:ind w:left="4553" w:hanging="474"/>
      </w:pPr>
      <w:rPr>
        <w:rFonts w:hint="default"/>
        <w:lang w:val="ru-RU" w:eastAsia="en-US" w:bidi="ar-SA"/>
      </w:rPr>
    </w:lvl>
    <w:lvl w:ilvl="6" w:tplc="12BE89EA">
      <w:numFmt w:val="bullet"/>
      <w:lvlText w:val="•"/>
      <w:lvlJc w:val="left"/>
      <w:pPr>
        <w:ind w:left="5459" w:hanging="474"/>
      </w:pPr>
      <w:rPr>
        <w:rFonts w:hint="default"/>
        <w:lang w:val="ru-RU" w:eastAsia="en-US" w:bidi="ar-SA"/>
      </w:rPr>
    </w:lvl>
    <w:lvl w:ilvl="7" w:tplc="455C31B2">
      <w:numFmt w:val="bullet"/>
      <w:lvlText w:val="•"/>
      <w:lvlJc w:val="left"/>
      <w:pPr>
        <w:ind w:left="6366" w:hanging="474"/>
      </w:pPr>
      <w:rPr>
        <w:rFonts w:hint="default"/>
        <w:lang w:val="ru-RU" w:eastAsia="en-US" w:bidi="ar-SA"/>
      </w:rPr>
    </w:lvl>
    <w:lvl w:ilvl="8" w:tplc="D7E05644">
      <w:numFmt w:val="bullet"/>
      <w:lvlText w:val="•"/>
      <w:lvlJc w:val="left"/>
      <w:pPr>
        <w:ind w:left="7272" w:hanging="474"/>
      </w:pPr>
      <w:rPr>
        <w:rFonts w:hint="default"/>
        <w:lang w:val="ru-RU" w:eastAsia="en-US" w:bidi="ar-SA"/>
      </w:rPr>
    </w:lvl>
  </w:abstractNum>
  <w:abstractNum w:abstractNumId="10" w15:restartNumberingAfterBreak="0">
    <w:nsid w:val="5CAF00B7"/>
    <w:multiLevelType w:val="multilevel"/>
    <w:tmpl w:val="5BB819CA"/>
    <w:lvl w:ilvl="0">
      <w:start w:val="1"/>
      <w:numFmt w:val="decimal"/>
      <w:lvlText w:val="%1."/>
      <w:lvlJc w:val="left"/>
      <w:pPr>
        <w:ind w:left="23" w:hanging="27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start w:val="1"/>
      <w:numFmt w:val="decimal"/>
      <w:lvlText w:val="%1.%2."/>
      <w:lvlJc w:val="left"/>
      <w:pPr>
        <w:ind w:left="23" w:hanging="568"/>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2">
      <w:numFmt w:val="bullet"/>
      <w:lvlText w:val="•"/>
      <w:lvlJc w:val="left"/>
      <w:pPr>
        <w:ind w:left="1833" w:hanging="568"/>
      </w:pPr>
      <w:rPr>
        <w:rFonts w:hint="default"/>
        <w:lang w:val="ru-RU" w:eastAsia="en-US" w:bidi="ar-SA"/>
      </w:rPr>
    </w:lvl>
    <w:lvl w:ilvl="3">
      <w:numFmt w:val="bullet"/>
      <w:lvlText w:val="•"/>
      <w:lvlJc w:val="left"/>
      <w:pPr>
        <w:ind w:left="2739" w:hanging="568"/>
      </w:pPr>
      <w:rPr>
        <w:rFonts w:hint="default"/>
        <w:lang w:val="ru-RU" w:eastAsia="en-US" w:bidi="ar-SA"/>
      </w:rPr>
    </w:lvl>
    <w:lvl w:ilvl="4">
      <w:numFmt w:val="bullet"/>
      <w:lvlText w:val="•"/>
      <w:lvlJc w:val="left"/>
      <w:pPr>
        <w:ind w:left="3646" w:hanging="568"/>
      </w:pPr>
      <w:rPr>
        <w:rFonts w:hint="default"/>
        <w:lang w:val="ru-RU" w:eastAsia="en-US" w:bidi="ar-SA"/>
      </w:rPr>
    </w:lvl>
    <w:lvl w:ilvl="5">
      <w:numFmt w:val="bullet"/>
      <w:lvlText w:val="•"/>
      <w:lvlJc w:val="left"/>
      <w:pPr>
        <w:ind w:left="4553" w:hanging="568"/>
      </w:pPr>
      <w:rPr>
        <w:rFonts w:hint="default"/>
        <w:lang w:val="ru-RU" w:eastAsia="en-US" w:bidi="ar-SA"/>
      </w:rPr>
    </w:lvl>
    <w:lvl w:ilvl="6">
      <w:numFmt w:val="bullet"/>
      <w:lvlText w:val="•"/>
      <w:lvlJc w:val="left"/>
      <w:pPr>
        <w:ind w:left="5459" w:hanging="568"/>
      </w:pPr>
      <w:rPr>
        <w:rFonts w:hint="default"/>
        <w:lang w:val="ru-RU" w:eastAsia="en-US" w:bidi="ar-SA"/>
      </w:rPr>
    </w:lvl>
    <w:lvl w:ilvl="7">
      <w:numFmt w:val="bullet"/>
      <w:lvlText w:val="•"/>
      <w:lvlJc w:val="left"/>
      <w:pPr>
        <w:ind w:left="6366" w:hanging="568"/>
      </w:pPr>
      <w:rPr>
        <w:rFonts w:hint="default"/>
        <w:lang w:val="ru-RU" w:eastAsia="en-US" w:bidi="ar-SA"/>
      </w:rPr>
    </w:lvl>
    <w:lvl w:ilvl="8">
      <w:numFmt w:val="bullet"/>
      <w:lvlText w:val="•"/>
      <w:lvlJc w:val="left"/>
      <w:pPr>
        <w:ind w:left="7272" w:hanging="568"/>
      </w:pPr>
      <w:rPr>
        <w:rFonts w:hint="default"/>
        <w:lang w:val="ru-RU" w:eastAsia="en-US" w:bidi="ar-SA"/>
      </w:rPr>
    </w:lvl>
  </w:abstractNum>
  <w:abstractNum w:abstractNumId="11" w15:restartNumberingAfterBreak="0">
    <w:nsid w:val="6C571DDF"/>
    <w:multiLevelType w:val="hybridMultilevel"/>
    <w:tmpl w:val="74463F4A"/>
    <w:lvl w:ilvl="0" w:tplc="7B0AA65E">
      <w:start w:val="1"/>
      <w:numFmt w:val="decimal"/>
      <w:lvlText w:val="%1."/>
      <w:lvlJc w:val="left"/>
      <w:pPr>
        <w:ind w:left="23" w:hanging="27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0D4697C4">
      <w:numFmt w:val="bullet"/>
      <w:lvlText w:val="•"/>
      <w:lvlJc w:val="left"/>
      <w:pPr>
        <w:ind w:left="926" w:hanging="271"/>
      </w:pPr>
      <w:rPr>
        <w:rFonts w:hint="default"/>
        <w:lang w:val="ru-RU" w:eastAsia="en-US" w:bidi="ar-SA"/>
      </w:rPr>
    </w:lvl>
    <w:lvl w:ilvl="2" w:tplc="E8106166">
      <w:numFmt w:val="bullet"/>
      <w:lvlText w:val="•"/>
      <w:lvlJc w:val="left"/>
      <w:pPr>
        <w:ind w:left="1833" w:hanging="271"/>
      </w:pPr>
      <w:rPr>
        <w:rFonts w:hint="default"/>
        <w:lang w:val="ru-RU" w:eastAsia="en-US" w:bidi="ar-SA"/>
      </w:rPr>
    </w:lvl>
    <w:lvl w:ilvl="3" w:tplc="E31C2644">
      <w:numFmt w:val="bullet"/>
      <w:lvlText w:val="•"/>
      <w:lvlJc w:val="left"/>
      <w:pPr>
        <w:ind w:left="2739" w:hanging="271"/>
      </w:pPr>
      <w:rPr>
        <w:rFonts w:hint="default"/>
        <w:lang w:val="ru-RU" w:eastAsia="en-US" w:bidi="ar-SA"/>
      </w:rPr>
    </w:lvl>
    <w:lvl w:ilvl="4" w:tplc="44642160">
      <w:numFmt w:val="bullet"/>
      <w:lvlText w:val="•"/>
      <w:lvlJc w:val="left"/>
      <w:pPr>
        <w:ind w:left="3646" w:hanging="271"/>
      </w:pPr>
      <w:rPr>
        <w:rFonts w:hint="default"/>
        <w:lang w:val="ru-RU" w:eastAsia="en-US" w:bidi="ar-SA"/>
      </w:rPr>
    </w:lvl>
    <w:lvl w:ilvl="5" w:tplc="B6AA36CA">
      <w:numFmt w:val="bullet"/>
      <w:lvlText w:val="•"/>
      <w:lvlJc w:val="left"/>
      <w:pPr>
        <w:ind w:left="4553" w:hanging="271"/>
      </w:pPr>
      <w:rPr>
        <w:rFonts w:hint="default"/>
        <w:lang w:val="ru-RU" w:eastAsia="en-US" w:bidi="ar-SA"/>
      </w:rPr>
    </w:lvl>
    <w:lvl w:ilvl="6" w:tplc="61708A80">
      <w:numFmt w:val="bullet"/>
      <w:lvlText w:val="•"/>
      <w:lvlJc w:val="left"/>
      <w:pPr>
        <w:ind w:left="5459" w:hanging="271"/>
      </w:pPr>
      <w:rPr>
        <w:rFonts w:hint="default"/>
        <w:lang w:val="ru-RU" w:eastAsia="en-US" w:bidi="ar-SA"/>
      </w:rPr>
    </w:lvl>
    <w:lvl w:ilvl="7" w:tplc="F3F0DDCC">
      <w:numFmt w:val="bullet"/>
      <w:lvlText w:val="•"/>
      <w:lvlJc w:val="left"/>
      <w:pPr>
        <w:ind w:left="6366" w:hanging="271"/>
      </w:pPr>
      <w:rPr>
        <w:rFonts w:hint="default"/>
        <w:lang w:val="ru-RU" w:eastAsia="en-US" w:bidi="ar-SA"/>
      </w:rPr>
    </w:lvl>
    <w:lvl w:ilvl="8" w:tplc="92766314">
      <w:numFmt w:val="bullet"/>
      <w:lvlText w:val="•"/>
      <w:lvlJc w:val="left"/>
      <w:pPr>
        <w:ind w:left="7272" w:hanging="271"/>
      </w:pPr>
      <w:rPr>
        <w:rFonts w:hint="default"/>
        <w:lang w:val="ru-RU" w:eastAsia="en-US" w:bidi="ar-SA"/>
      </w:rPr>
    </w:lvl>
  </w:abstractNum>
  <w:abstractNum w:abstractNumId="12" w15:restartNumberingAfterBreak="0">
    <w:nsid w:val="6C8B4F26"/>
    <w:multiLevelType w:val="hybridMultilevel"/>
    <w:tmpl w:val="566A8BA6"/>
    <w:lvl w:ilvl="0" w:tplc="C1686C82">
      <w:start w:val="1"/>
      <w:numFmt w:val="decimal"/>
      <w:lvlText w:val="%1."/>
      <w:lvlJc w:val="left"/>
      <w:pPr>
        <w:ind w:left="278" w:hanging="256"/>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2E409354">
      <w:numFmt w:val="bullet"/>
      <w:lvlText w:val="•"/>
      <w:lvlJc w:val="left"/>
      <w:pPr>
        <w:ind w:left="1160" w:hanging="256"/>
      </w:pPr>
      <w:rPr>
        <w:rFonts w:hint="default"/>
        <w:lang w:val="ru-RU" w:eastAsia="en-US" w:bidi="ar-SA"/>
      </w:rPr>
    </w:lvl>
    <w:lvl w:ilvl="2" w:tplc="7EFAA36A">
      <w:numFmt w:val="bullet"/>
      <w:lvlText w:val="•"/>
      <w:lvlJc w:val="left"/>
      <w:pPr>
        <w:ind w:left="2041" w:hanging="256"/>
      </w:pPr>
      <w:rPr>
        <w:rFonts w:hint="default"/>
        <w:lang w:val="ru-RU" w:eastAsia="en-US" w:bidi="ar-SA"/>
      </w:rPr>
    </w:lvl>
    <w:lvl w:ilvl="3" w:tplc="A1C8DC92">
      <w:numFmt w:val="bullet"/>
      <w:lvlText w:val="•"/>
      <w:lvlJc w:val="left"/>
      <w:pPr>
        <w:ind w:left="2921" w:hanging="256"/>
      </w:pPr>
      <w:rPr>
        <w:rFonts w:hint="default"/>
        <w:lang w:val="ru-RU" w:eastAsia="en-US" w:bidi="ar-SA"/>
      </w:rPr>
    </w:lvl>
    <w:lvl w:ilvl="4" w:tplc="89146A12">
      <w:numFmt w:val="bullet"/>
      <w:lvlText w:val="•"/>
      <w:lvlJc w:val="left"/>
      <w:pPr>
        <w:ind w:left="3802" w:hanging="256"/>
      </w:pPr>
      <w:rPr>
        <w:rFonts w:hint="default"/>
        <w:lang w:val="ru-RU" w:eastAsia="en-US" w:bidi="ar-SA"/>
      </w:rPr>
    </w:lvl>
    <w:lvl w:ilvl="5" w:tplc="9B7A05AC">
      <w:numFmt w:val="bullet"/>
      <w:lvlText w:val="•"/>
      <w:lvlJc w:val="left"/>
      <w:pPr>
        <w:ind w:left="4683" w:hanging="256"/>
      </w:pPr>
      <w:rPr>
        <w:rFonts w:hint="default"/>
        <w:lang w:val="ru-RU" w:eastAsia="en-US" w:bidi="ar-SA"/>
      </w:rPr>
    </w:lvl>
    <w:lvl w:ilvl="6" w:tplc="E2BCDA0C">
      <w:numFmt w:val="bullet"/>
      <w:lvlText w:val="•"/>
      <w:lvlJc w:val="left"/>
      <w:pPr>
        <w:ind w:left="5563" w:hanging="256"/>
      </w:pPr>
      <w:rPr>
        <w:rFonts w:hint="default"/>
        <w:lang w:val="ru-RU" w:eastAsia="en-US" w:bidi="ar-SA"/>
      </w:rPr>
    </w:lvl>
    <w:lvl w:ilvl="7" w:tplc="89C022E8">
      <w:numFmt w:val="bullet"/>
      <w:lvlText w:val="•"/>
      <w:lvlJc w:val="left"/>
      <w:pPr>
        <w:ind w:left="6444" w:hanging="256"/>
      </w:pPr>
      <w:rPr>
        <w:rFonts w:hint="default"/>
        <w:lang w:val="ru-RU" w:eastAsia="en-US" w:bidi="ar-SA"/>
      </w:rPr>
    </w:lvl>
    <w:lvl w:ilvl="8" w:tplc="9E86E89C">
      <w:numFmt w:val="bullet"/>
      <w:lvlText w:val="•"/>
      <w:lvlJc w:val="left"/>
      <w:pPr>
        <w:ind w:left="7324" w:hanging="256"/>
      </w:pPr>
      <w:rPr>
        <w:rFonts w:hint="default"/>
        <w:lang w:val="ru-RU" w:eastAsia="en-US" w:bidi="ar-SA"/>
      </w:rPr>
    </w:lvl>
  </w:abstractNum>
  <w:abstractNum w:abstractNumId="13" w15:restartNumberingAfterBreak="0">
    <w:nsid w:val="6F5E3E1B"/>
    <w:multiLevelType w:val="hybridMultilevel"/>
    <w:tmpl w:val="C0AE4DC6"/>
    <w:lvl w:ilvl="0" w:tplc="FC0C1C3E">
      <w:start w:val="1"/>
      <w:numFmt w:val="decimal"/>
      <w:lvlText w:val="%1."/>
      <w:lvlJc w:val="left"/>
      <w:pPr>
        <w:ind w:left="23" w:hanging="30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C8CA82C0">
      <w:numFmt w:val="bullet"/>
      <w:lvlText w:val="•"/>
      <w:lvlJc w:val="left"/>
      <w:pPr>
        <w:ind w:left="926" w:hanging="301"/>
      </w:pPr>
      <w:rPr>
        <w:rFonts w:hint="default"/>
        <w:lang w:val="ru-RU" w:eastAsia="en-US" w:bidi="ar-SA"/>
      </w:rPr>
    </w:lvl>
    <w:lvl w:ilvl="2" w:tplc="6FE63226">
      <w:numFmt w:val="bullet"/>
      <w:lvlText w:val="•"/>
      <w:lvlJc w:val="left"/>
      <w:pPr>
        <w:ind w:left="1833" w:hanging="301"/>
      </w:pPr>
      <w:rPr>
        <w:rFonts w:hint="default"/>
        <w:lang w:val="ru-RU" w:eastAsia="en-US" w:bidi="ar-SA"/>
      </w:rPr>
    </w:lvl>
    <w:lvl w:ilvl="3" w:tplc="4044BB1A">
      <w:numFmt w:val="bullet"/>
      <w:lvlText w:val="•"/>
      <w:lvlJc w:val="left"/>
      <w:pPr>
        <w:ind w:left="2739" w:hanging="301"/>
      </w:pPr>
      <w:rPr>
        <w:rFonts w:hint="default"/>
        <w:lang w:val="ru-RU" w:eastAsia="en-US" w:bidi="ar-SA"/>
      </w:rPr>
    </w:lvl>
    <w:lvl w:ilvl="4" w:tplc="5EEE62E8">
      <w:numFmt w:val="bullet"/>
      <w:lvlText w:val="•"/>
      <w:lvlJc w:val="left"/>
      <w:pPr>
        <w:ind w:left="3646" w:hanging="301"/>
      </w:pPr>
      <w:rPr>
        <w:rFonts w:hint="default"/>
        <w:lang w:val="ru-RU" w:eastAsia="en-US" w:bidi="ar-SA"/>
      </w:rPr>
    </w:lvl>
    <w:lvl w:ilvl="5" w:tplc="D286FA72">
      <w:numFmt w:val="bullet"/>
      <w:lvlText w:val="•"/>
      <w:lvlJc w:val="left"/>
      <w:pPr>
        <w:ind w:left="4553" w:hanging="301"/>
      </w:pPr>
      <w:rPr>
        <w:rFonts w:hint="default"/>
        <w:lang w:val="ru-RU" w:eastAsia="en-US" w:bidi="ar-SA"/>
      </w:rPr>
    </w:lvl>
    <w:lvl w:ilvl="6" w:tplc="7E1A3CB0">
      <w:numFmt w:val="bullet"/>
      <w:lvlText w:val="•"/>
      <w:lvlJc w:val="left"/>
      <w:pPr>
        <w:ind w:left="5459" w:hanging="301"/>
      </w:pPr>
      <w:rPr>
        <w:rFonts w:hint="default"/>
        <w:lang w:val="ru-RU" w:eastAsia="en-US" w:bidi="ar-SA"/>
      </w:rPr>
    </w:lvl>
    <w:lvl w:ilvl="7" w:tplc="7B90DF3A">
      <w:numFmt w:val="bullet"/>
      <w:lvlText w:val="•"/>
      <w:lvlJc w:val="left"/>
      <w:pPr>
        <w:ind w:left="6366" w:hanging="301"/>
      </w:pPr>
      <w:rPr>
        <w:rFonts w:hint="default"/>
        <w:lang w:val="ru-RU" w:eastAsia="en-US" w:bidi="ar-SA"/>
      </w:rPr>
    </w:lvl>
    <w:lvl w:ilvl="8" w:tplc="79B0C1C4">
      <w:numFmt w:val="bullet"/>
      <w:lvlText w:val="•"/>
      <w:lvlJc w:val="left"/>
      <w:pPr>
        <w:ind w:left="7272" w:hanging="301"/>
      </w:pPr>
      <w:rPr>
        <w:rFonts w:hint="default"/>
        <w:lang w:val="ru-RU" w:eastAsia="en-US" w:bidi="ar-SA"/>
      </w:rPr>
    </w:lvl>
  </w:abstractNum>
  <w:abstractNum w:abstractNumId="14" w15:restartNumberingAfterBreak="0">
    <w:nsid w:val="71F342ED"/>
    <w:multiLevelType w:val="hybridMultilevel"/>
    <w:tmpl w:val="8B98D262"/>
    <w:lvl w:ilvl="0" w:tplc="80469BEE">
      <w:start w:val="1"/>
      <w:numFmt w:val="decimal"/>
      <w:lvlText w:val="%1."/>
      <w:lvlJc w:val="left"/>
      <w:pPr>
        <w:ind w:left="23" w:hanging="30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952E738A">
      <w:numFmt w:val="bullet"/>
      <w:lvlText w:val="•"/>
      <w:lvlJc w:val="left"/>
      <w:pPr>
        <w:ind w:left="926" w:hanging="301"/>
      </w:pPr>
      <w:rPr>
        <w:rFonts w:hint="default"/>
        <w:lang w:val="ru-RU" w:eastAsia="en-US" w:bidi="ar-SA"/>
      </w:rPr>
    </w:lvl>
    <w:lvl w:ilvl="2" w:tplc="11E4ACEA">
      <w:numFmt w:val="bullet"/>
      <w:lvlText w:val="•"/>
      <w:lvlJc w:val="left"/>
      <w:pPr>
        <w:ind w:left="1833" w:hanging="301"/>
      </w:pPr>
      <w:rPr>
        <w:rFonts w:hint="default"/>
        <w:lang w:val="ru-RU" w:eastAsia="en-US" w:bidi="ar-SA"/>
      </w:rPr>
    </w:lvl>
    <w:lvl w:ilvl="3" w:tplc="16868738">
      <w:numFmt w:val="bullet"/>
      <w:lvlText w:val="•"/>
      <w:lvlJc w:val="left"/>
      <w:pPr>
        <w:ind w:left="2739" w:hanging="301"/>
      </w:pPr>
      <w:rPr>
        <w:rFonts w:hint="default"/>
        <w:lang w:val="ru-RU" w:eastAsia="en-US" w:bidi="ar-SA"/>
      </w:rPr>
    </w:lvl>
    <w:lvl w:ilvl="4" w:tplc="05D29F3E">
      <w:numFmt w:val="bullet"/>
      <w:lvlText w:val="•"/>
      <w:lvlJc w:val="left"/>
      <w:pPr>
        <w:ind w:left="3646" w:hanging="301"/>
      </w:pPr>
      <w:rPr>
        <w:rFonts w:hint="default"/>
        <w:lang w:val="ru-RU" w:eastAsia="en-US" w:bidi="ar-SA"/>
      </w:rPr>
    </w:lvl>
    <w:lvl w:ilvl="5" w:tplc="A4E6AE56">
      <w:numFmt w:val="bullet"/>
      <w:lvlText w:val="•"/>
      <w:lvlJc w:val="left"/>
      <w:pPr>
        <w:ind w:left="4553" w:hanging="301"/>
      </w:pPr>
      <w:rPr>
        <w:rFonts w:hint="default"/>
        <w:lang w:val="ru-RU" w:eastAsia="en-US" w:bidi="ar-SA"/>
      </w:rPr>
    </w:lvl>
    <w:lvl w:ilvl="6" w:tplc="93A2311C">
      <w:numFmt w:val="bullet"/>
      <w:lvlText w:val="•"/>
      <w:lvlJc w:val="left"/>
      <w:pPr>
        <w:ind w:left="5459" w:hanging="301"/>
      </w:pPr>
      <w:rPr>
        <w:rFonts w:hint="default"/>
        <w:lang w:val="ru-RU" w:eastAsia="en-US" w:bidi="ar-SA"/>
      </w:rPr>
    </w:lvl>
    <w:lvl w:ilvl="7" w:tplc="74B84D48">
      <w:numFmt w:val="bullet"/>
      <w:lvlText w:val="•"/>
      <w:lvlJc w:val="left"/>
      <w:pPr>
        <w:ind w:left="6366" w:hanging="301"/>
      </w:pPr>
      <w:rPr>
        <w:rFonts w:hint="default"/>
        <w:lang w:val="ru-RU" w:eastAsia="en-US" w:bidi="ar-SA"/>
      </w:rPr>
    </w:lvl>
    <w:lvl w:ilvl="8" w:tplc="5A20FB7C">
      <w:numFmt w:val="bullet"/>
      <w:lvlText w:val="•"/>
      <w:lvlJc w:val="left"/>
      <w:pPr>
        <w:ind w:left="7272" w:hanging="301"/>
      </w:pPr>
      <w:rPr>
        <w:rFonts w:hint="default"/>
        <w:lang w:val="ru-RU" w:eastAsia="en-US" w:bidi="ar-SA"/>
      </w:rPr>
    </w:lvl>
  </w:abstractNum>
  <w:abstractNum w:abstractNumId="15" w15:restartNumberingAfterBreak="0">
    <w:nsid w:val="78A11453"/>
    <w:multiLevelType w:val="hybridMultilevel"/>
    <w:tmpl w:val="E4AAD288"/>
    <w:lvl w:ilvl="0" w:tplc="5210872C">
      <w:start w:val="1"/>
      <w:numFmt w:val="decimal"/>
      <w:lvlText w:val="%1."/>
      <w:lvlJc w:val="left"/>
      <w:pPr>
        <w:ind w:left="23" w:hanging="331"/>
      </w:pPr>
      <w:rPr>
        <w:rFonts w:ascii="Microsoft Sans Serif" w:eastAsia="Microsoft Sans Serif" w:hAnsi="Microsoft Sans Serif" w:cs="Microsoft Sans Serif" w:hint="default"/>
        <w:b w:val="0"/>
        <w:bCs w:val="0"/>
        <w:i w:val="0"/>
        <w:iCs w:val="0"/>
        <w:color w:val="000C2F"/>
        <w:spacing w:val="-1"/>
        <w:w w:val="100"/>
        <w:sz w:val="23"/>
        <w:szCs w:val="23"/>
        <w:lang w:val="ru-RU" w:eastAsia="en-US" w:bidi="ar-SA"/>
      </w:rPr>
    </w:lvl>
    <w:lvl w:ilvl="1" w:tplc="48544EA0">
      <w:numFmt w:val="bullet"/>
      <w:lvlText w:val="•"/>
      <w:lvlJc w:val="left"/>
      <w:pPr>
        <w:ind w:left="926" w:hanging="331"/>
      </w:pPr>
      <w:rPr>
        <w:rFonts w:hint="default"/>
        <w:lang w:val="ru-RU" w:eastAsia="en-US" w:bidi="ar-SA"/>
      </w:rPr>
    </w:lvl>
    <w:lvl w:ilvl="2" w:tplc="CA8E4040">
      <w:numFmt w:val="bullet"/>
      <w:lvlText w:val="•"/>
      <w:lvlJc w:val="left"/>
      <w:pPr>
        <w:ind w:left="1833" w:hanging="331"/>
      </w:pPr>
      <w:rPr>
        <w:rFonts w:hint="default"/>
        <w:lang w:val="ru-RU" w:eastAsia="en-US" w:bidi="ar-SA"/>
      </w:rPr>
    </w:lvl>
    <w:lvl w:ilvl="3" w:tplc="2AEE5DA8">
      <w:numFmt w:val="bullet"/>
      <w:lvlText w:val="•"/>
      <w:lvlJc w:val="left"/>
      <w:pPr>
        <w:ind w:left="2739" w:hanging="331"/>
      </w:pPr>
      <w:rPr>
        <w:rFonts w:hint="default"/>
        <w:lang w:val="ru-RU" w:eastAsia="en-US" w:bidi="ar-SA"/>
      </w:rPr>
    </w:lvl>
    <w:lvl w:ilvl="4" w:tplc="7258F4E0">
      <w:numFmt w:val="bullet"/>
      <w:lvlText w:val="•"/>
      <w:lvlJc w:val="left"/>
      <w:pPr>
        <w:ind w:left="3646" w:hanging="331"/>
      </w:pPr>
      <w:rPr>
        <w:rFonts w:hint="default"/>
        <w:lang w:val="ru-RU" w:eastAsia="en-US" w:bidi="ar-SA"/>
      </w:rPr>
    </w:lvl>
    <w:lvl w:ilvl="5" w:tplc="CC845E66">
      <w:numFmt w:val="bullet"/>
      <w:lvlText w:val="•"/>
      <w:lvlJc w:val="left"/>
      <w:pPr>
        <w:ind w:left="4553" w:hanging="331"/>
      </w:pPr>
      <w:rPr>
        <w:rFonts w:hint="default"/>
        <w:lang w:val="ru-RU" w:eastAsia="en-US" w:bidi="ar-SA"/>
      </w:rPr>
    </w:lvl>
    <w:lvl w:ilvl="6" w:tplc="041E6034">
      <w:numFmt w:val="bullet"/>
      <w:lvlText w:val="•"/>
      <w:lvlJc w:val="left"/>
      <w:pPr>
        <w:ind w:left="5459" w:hanging="331"/>
      </w:pPr>
      <w:rPr>
        <w:rFonts w:hint="default"/>
        <w:lang w:val="ru-RU" w:eastAsia="en-US" w:bidi="ar-SA"/>
      </w:rPr>
    </w:lvl>
    <w:lvl w:ilvl="7" w:tplc="1C4A975C">
      <w:numFmt w:val="bullet"/>
      <w:lvlText w:val="•"/>
      <w:lvlJc w:val="left"/>
      <w:pPr>
        <w:ind w:left="6366" w:hanging="331"/>
      </w:pPr>
      <w:rPr>
        <w:rFonts w:hint="default"/>
        <w:lang w:val="ru-RU" w:eastAsia="en-US" w:bidi="ar-SA"/>
      </w:rPr>
    </w:lvl>
    <w:lvl w:ilvl="8" w:tplc="41501D52">
      <w:numFmt w:val="bullet"/>
      <w:lvlText w:val="•"/>
      <w:lvlJc w:val="left"/>
      <w:pPr>
        <w:ind w:left="7272" w:hanging="331"/>
      </w:pPr>
      <w:rPr>
        <w:rFonts w:hint="default"/>
        <w:lang w:val="ru-RU" w:eastAsia="en-US" w:bidi="ar-SA"/>
      </w:rPr>
    </w:lvl>
  </w:abstractNum>
  <w:abstractNum w:abstractNumId="16" w15:restartNumberingAfterBreak="0">
    <w:nsid w:val="7FB81399"/>
    <w:multiLevelType w:val="hybridMultilevel"/>
    <w:tmpl w:val="F19A6552"/>
    <w:lvl w:ilvl="0" w:tplc="6A862072">
      <w:start w:val="1"/>
      <w:numFmt w:val="decimal"/>
      <w:lvlText w:val="%1."/>
      <w:lvlJc w:val="left"/>
      <w:pPr>
        <w:ind w:left="23" w:hanging="193"/>
      </w:pPr>
      <w:rPr>
        <w:rFonts w:ascii="Microsoft Sans Serif" w:eastAsia="Microsoft Sans Serif" w:hAnsi="Microsoft Sans Serif" w:cs="Microsoft Sans Serif" w:hint="default"/>
        <w:b w:val="0"/>
        <w:bCs w:val="0"/>
        <w:i w:val="0"/>
        <w:iCs w:val="0"/>
        <w:color w:val="000C2F"/>
        <w:spacing w:val="-1"/>
        <w:w w:val="98"/>
        <w:sz w:val="21"/>
        <w:szCs w:val="21"/>
        <w:lang w:val="ru-RU" w:eastAsia="en-US" w:bidi="ar-SA"/>
      </w:rPr>
    </w:lvl>
    <w:lvl w:ilvl="1" w:tplc="3D16E240">
      <w:numFmt w:val="bullet"/>
      <w:lvlText w:val="•"/>
      <w:lvlJc w:val="left"/>
      <w:pPr>
        <w:ind w:left="926" w:hanging="193"/>
      </w:pPr>
      <w:rPr>
        <w:rFonts w:hint="default"/>
        <w:lang w:val="ru-RU" w:eastAsia="en-US" w:bidi="ar-SA"/>
      </w:rPr>
    </w:lvl>
    <w:lvl w:ilvl="2" w:tplc="34726742">
      <w:numFmt w:val="bullet"/>
      <w:lvlText w:val="•"/>
      <w:lvlJc w:val="left"/>
      <w:pPr>
        <w:ind w:left="1833" w:hanging="193"/>
      </w:pPr>
      <w:rPr>
        <w:rFonts w:hint="default"/>
        <w:lang w:val="ru-RU" w:eastAsia="en-US" w:bidi="ar-SA"/>
      </w:rPr>
    </w:lvl>
    <w:lvl w:ilvl="3" w:tplc="BDA4DB4C">
      <w:numFmt w:val="bullet"/>
      <w:lvlText w:val="•"/>
      <w:lvlJc w:val="left"/>
      <w:pPr>
        <w:ind w:left="2739" w:hanging="193"/>
      </w:pPr>
      <w:rPr>
        <w:rFonts w:hint="default"/>
        <w:lang w:val="ru-RU" w:eastAsia="en-US" w:bidi="ar-SA"/>
      </w:rPr>
    </w:lvl>
    <w:lvl w:ilvl="4" w:tplc="A9767CD8">
      <w:numFmt w:val="bullet"/>
      <w:lvlText w:val="•"/>
      <w:lvlJc w:val="left"/>
      <w:pPr>
        <w:ind w:left="3646" w:hanging="193"/>
      </w:pPr>
      <w:rPr>
        <w:rFonts w:hint="default"/>
        <w:lang w:val="ru-RU" w:eastAsia="en-US" w:bidi="ar-SA"/>
      </w:rPr>
    </w:lvl>
    <w:lvl w:ilvl="5" w:tplc="0F14F0E2">
      <w:numFmt w:val="bullet"/>
      <w:lvlText w:val="•"/>
      <w:lvlJc w:val="left"/>
      <w:pPr>
        <w:ind w:left="4553" w:hanging="193"/>
      </w:pPr>
      <w:rPr>
        <w:rFonts w:hint="default"/>
        <w:lang w:val="ru-RU" w:eastAsia="en-US" w:bidi="ar-SA"/>
      </w:rPr>
    </w:lvl>
    <w:lvl w:ilvl="6" w:tplc="D62CD068">
      <w:numFmt w:val="bullet"/>
      <w:lvlText w:val="•"/>
      <w:lvlJc w:val="left"/>
      <w:pPr>
        <w:ind w:left="5459" w:hanging="193"/>
      </w:pPr>
      <w:rPr>
        <w:rFonts w:hint="default"/>
        <w:lang w:val="ru-RU" w:eastAsia="en-US" w:bidi="ar-SA"/>
      </w:rPr>
    </w:lvl>
    <w:lvl w:ilvl="7" w:tplc="CB74B8FE">
      <w:numFmt w:val="bullet"/>
      <w:lvlText w:val="•"/>
      <w:lvlJc w:val="left"/>
      <w:pPr>
        <w:ind w:left="6366" w:hanging="193"/>
      </w:pPr>
      <w:rPr>
        <w:rFonts w:hint="default"/>
        <w:lang w:val="ru-RU" w:eastAsia="en-US" w:bidi="ar-SA"/>
      </w:rPr>
    </w:lvl>
    <w:lvl w:ilvl="8" w:tplc="6926787C">
      <w:numFmt w:val="bullet"/>
      <w:lvlText w:val="•"/>
      <w:lvlJc w:val="left"/>
      <w:pPr>
        <w:ind w:left="7272" w:hanging="193"/>
      </w:pPr>
      <w:rPr>
        <w:rFonts w:hint="default"/>
        <w:lang w:val="ru-RU" w:eastAsia="en-US" w:bidi="ar-SA"/>
      </w:rPr>
    </w:lvl>
  </w:abstractNum>
  <w:abstractNum w:abstractNumId="17" w15:restartNumberingAfterBreak="0">
    <w:nsid w:val="7FC903FF"/>
    <w:multiLevelType w:val="hybridMultilevel"/>
    <w:tmpl w:val="E7F66318"/>
    <w:lvl w:ilvl="0" w:tplc="04190001">
      <w:start w:val="1"/>
      <w:numFmt w:val="bullet"/>
      <w:lvlText w:val=""/>
      <w:lvlJc w:val="left"/>
      <w:pPr>
        <w:ind w:left="1452" w:hanging="360"/>
      </w:pPr>
      <w:rPr>
        <w:rFonts w:ascii="Symbol" w:hAnsi="Symbol" w:hint="default"/>
      </w:rPr>
    </w:lvl>
    <w:lvl w:ilvl="1" w:tplc="04190003" w:tentative="1">
      <w:start w:val="1"/>
      <w:numFmt w:val="bullet"/>
      <w:lvlText w:val="o"/>
      <w:lvlJc w:val="left"/>
      <w:pPr>
        <w:ind w:left="2172" w:hanging="360"/>
      </w:pPr>
      <w:rPr>
        <w:rFonts w:ascii="Courier New" w:hAnsi="Courier New" w:cs="Courier New" w:hint="default"/>
      </w:rPr>
    </w:lvl>
    <w:lvl w:ilvl="2" w:tplc="04190005" w:tentative="1">
      <w:start w:val="1"/>
      <w:numFmt w:val="bullet"/>
      <w:lvlText w:val=""/>
      <w:lvlJc w:val="left"/>
      <w:pPr>
        <w:ind w:left="2892" w:hanging="360"/>
      </w:pPr>
      <w:rPr>
        <w:rFonts w:ascii="Wingdings" w:hAnsi="Wingdings" w:hint="default"/>
      </w:rPr>
    </w:lvl>
    <w:lvl w:ilvl="3" w:tplc="04190001" w:tentative="1">
      <w:start w:val="1"/>
      <w:numFmt w:val="bullet"/>
      <w:lvlText w:val=""/>
      <w:lvlJc w:val="left"/>
      <w:pPr>
        <w:ind w:left="3612" w:hanging="360"/>
      </w:pPr>
      <w:rPr>
        <w:rFonts w:ascii="Symbol" w:hAnsi="Symbol" w:hint="default"/>
      </w:rPr>
    </w:lvl>
    <w:lvl w:ilvl="4" w:tplc="04190003" w:tentative="1">
      <w:start w:val="1"/>
      <w:numFmt w:val="bullet"/>
      <w:lvlText w:val="o"/>
      <w:lvlJc w:val="left"/>
      <w:pPr>
        <w:ind w:left="4332" w:hanging="360"/>
      </w:pPr>
      <w:rPr>
        <w:rFonts w:ascii="Courier New" w:hAnsi="Courier New" w:cs="Courier New" w:hint="default"/>
      </w:rPr>
    </w:lvl>
    <w:lvl w:ilvl="5" w:tplc="04190005" w:tentative="1">
      <w:start w:val="1"/>
      <w:numFmt w:val="bullet"/>
      <w:lvlText w:val=""/>
      <w:lvlJc w:val="left"/>
      <w:pPr>
        <w:ind w:left="5052" w:hanging="360"/>
      </w:pPr>
      <w:rPr>
        <w:rFonts w:ascii="Wingdings" w:hAnsi="Wingdings" w:hint="default"/>
      </w:rPr>
    </w:lvl>
    <w:lvl w:ilvl="6" w:tplc="04190001" w:tentative="1">
      <w:start w:val="1"/>
      <w:numFmt w:val="bullet"/>
      <w:lvlText w:val=""/>
      <w:lvlJc w:val="left"/>
      <w:pPr>
        <w:ind w:left="5772" w:hanging="360"/>
      </w:pPr>
      <w:rPr>
        <w:rFonts w:ascii="Symbol" w:hAnsi="Symbol" w:hint="default"/>
      </w:rPr>
    </w:lvl>
    <w:lvl w:ilvl="7" w:tplc="04190003" w:tentative="1">
      <w:start w:val="1"/>
      <w:numFmt w:val="bullet"/>
      <w:lvlText w:val="o"/>
      <w:lvlJc w:val="left"/>
      <w:pPr>
        <w:ind w:left="6492" w:hanging="360"/>
      </w:pPr>
      <w:rPr>
        <w:rFonts w:ascii="Courier New" w:hAnsi="Courier New" w:cs="Courier New" w:hint="default"/>
      </w:rPr>
    </w:lvl>
    <w:lvl w:ilvl="8" w:tplc="04190005" w:tentative="1">
      <w:start w:val="1"/>
      <w:numFmt w:val="bullet"/>
      <w:lvlText w:val=""/>
      <w:lvlJc w:val="left"/>
      <w:pPr>
        <w:ind w:left="7212" w:hanging="360"/>
      </w:pPr>
      <w:rPr>
        <w:rFonts w:ascii="Wingdings" w:hAnsi="Wingdings" w:hint="default"/>
      </w:rPr>
    </w:lvl>
  </w:abstractNum>
  <w:num w:numId="1" w16cid:durableId="1525050072">
    <w:abstractNumId w:val="11"/>
  </w:num>
  <w:num w:numId="2" w16cid:durableId="1155300566">
    <w:abstractNumId w:val="9"/>
  </w:num>
  <w:num w:numId="3" w16cid:durableId="999040529">
    <w:abstractNumId w:val="2"/>
  </w:num>
  <w:num w:numId="4" w16cid:durableId="1358121671">
    <w:abstractNumId w:val="1"/>
  </w:num>
  <w:num w:numId="5" w16cid:durableId="2076199583">
    <w:abstractNumId w:val="15"/>
  </w:num>
  <w:num w:numId="6" w16cid:durableId="1417942865">
    <w:abstractNumId w:val="6"/>
  </w:num>
  <w:num w:numId="7" w16cid:durableId="662438384">
    <w:abstractNumId w:val="3"/>
  </w:num>
  <w:num w:numId="8" w16cid:durableId="1207909020">
    <w:abstractNumId w:val="10"/>
  </w:num>
  <w:num w:numId="9" w16cid:durableId="367149009">
    <w:abstractNumId w:val="4"/>
  </w:num>
  <w:num w:numId="10" w16cid:durableId="344594175">
    <w:abstractNumId w:val="12"/>
  </w:num>
  <w:num w:numId="11" w16cid:durableId="782697493">
    <w:abstractNumId w:val="16"/>
  </w:num>
  <w:num w:numId="12" w16cid:durableId="2035961250">
    <w:abstractNumId w:val="0"/>
  </w:num>
  <w:num w:numId="13" w16cid:durableId="1066613314">
    <w:abstractNumId w:val="7"/>
  </w:num>
  <w:num w:numId="14" w16cid:durableId="1065835919">
    <w:abstractNumId w:val="14"/>
  </w:num>
  <w:num w:numId="15" w16cid:durableId="1395914">
    <w:abstractNumId w:val="13"/>
  </w:num>
  <w:num w:numId="16" w16cid:durableId="861087977">
    <w:abstractNumId w:val="5"/>
  </w:num>
  <w:num w:numId="17" w16cid:durableId="1904832525">
    <w:abstractNumId w:val="8"/>
  </w:num>
  <w:num w:numId="18" w16cid:durableId="5141532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67"/>
    <w:rsid w:val="00062C37"/>
    <w:rsid w:val="0008667A"/>
    <w:rsid w:val="000D30CE"/>
    <w:rsid w:val="001A5A09"/>
    <w:rsid w:val="002E440D"/>
    <w:rsid w:val="006A2EBF"/>
    <w:rsid w:val="00993225"/>
    <w:rsid w:val="00B14C48"/>
    <w:rsid w:val="00C059A7"/>
    <w:rsid w:val="00E43B67"/>
    <w:rsid w:val="00E44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83CB"/>
  <w15:docId w15:val="{819F9121-09E5-4531-8842-8BE1A9EBD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ru-RU"/>
    </w:rPr>
  </w:style>
  <w:style w:type="paragraph" w:styleId="1">
    <w:name w:val="heading 1"/>
    <w:basedOn w:val="a"/>
    <w:uiPriority w:val="9"/>
    <w:qFormat/>
    <w:pPr>
      <w:spacing w:before="195"/>
      <w:ind w:left="23"/>
      <w:jc w:val="both"/>
      <w:outlineLvl w:val="0"/>
    </w:pPr>
    <w:rPr>
      <w:rFonts w:ascii="Arial" w:eastAsia="Arial" w:hAnsi="Arial" w:cs="Arial"/>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99"/>
      <w:ind w:left="23"/>
      <w:jc w:val="both"/>
    </w:pPr>
    <w:rPr>
      <w:sz w:val="23"/>
      <w:szCs w:val="23"/>
    </w:rPr>
  </w:style>
  <w:style w:type="paragraph" w:styleId="a4">
    <w:name w:val="Title"/>
    <w:basedOn w:val="a"/>
    <w:uiPriority w:val="10"/>
    <w:qFormat/>
    <w:pPr>
      <w:spacing w:before="149"/>
      <w:ind w:left="23" w:right="40"/>
    </w:pPr>
    <w:rPr>
      <w:rFonts w:ascii="Times New Roman" w:eastAsia="Times New Roman" w:hAnsi="Times New Roman" w:cs="Times New Roman"/>
      <w:sz w:val="47"/>
      <w:szCs w:val="47"/>
    </w:rPr>
  </w:style>
  <w:style w:type="paragraph" w:styleId="a5">
    <w:name w:val="List Paragraph"/>
    <w:basedOn w:val="a"/>
    <w:uiPriority w:val="1"/>
    <w:qFormat/>
    <w:pPr>
      <w:spacing w:before="199"/>
      <w:ind w:left="23"/>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C01D1-10B0-4DA9-B5CB-A82C591A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5872</Words>
  <Characters>33475</Characters>
  <Application>Microsoft Office Word</Application>
  <DocSecurity>0</DocSecurity>
  <Lines>278</Lines>
  <Paragraphs>78</Paragraphs>
  <ScaleCrop>false</ScaleCrop>
  <Company/>
  <LinksUpToDate>false</LinksUpToDate>
  <CharactersWithSpaces>39269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и условия эффективного и безопасного использования услуг</dc:title>
  <dc:creator>Анастасия</dc:creator>
  <cp:lastModifiedBy>Анастасия Ибатиева</cp:lastModifiedBy>
  <cp:revision>2</cp:revision>
  <cp:lastPrinted>2025-07-18T08:59:00Z</cp:lastPrinted>
  <dcterms:created xsi:type="dcterms:W3CDTF">2026-02-12T13:38:00Z</dcterms:created>
  <dcterms:modified xsi:type="dcterms:W3CDTF">2026-02-12T13:38:00Z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Producer">
    <vt:lpwstr>Skia/PDF m118 Google Docs Renderer</vt:lpwstr>
  </property>
  <property fmtid="{D5CDD505-2E9C-101B-9397-08002B2CF9AE}" pid="4" name="LastSaved">
    <vt:filetime>2025-07-16T00:00:00Z</vt:filetime>
  </property>
</Properties>
</file>